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15" w:type="dxa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690495" w14:paraId="3B79BB23" w14:textId="77777777" w:rsidTr="00690495">
        <w:trPr>
          <w:trHeight w:val="80"/>
        </w:trPr>
        <w:tc>
          <w:tcPr>
            <w:tcW w:w="99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9318" w14:textId="77777777" w:rsidR="00690495" w:rsidRDefault="00690495" w:rsidP="00690495"/>
        </w:tc>
      </w:tr>
    </w:tbl>
    <w:p w14:paraId="480D0921" w14:textId="77777777" w:rsidR="00690495" w:rsidRDefault="00690495" w:rsidP="00690495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9" w:hanging="99"/>
      </w:pPr>
    </w:p>
    <w:p w14:paraId="3724018B" w14:textId="77777777" w:rsidR="00690495" w:rsidRDefault="00690495" w:rsidP="00690495">
      <w:pPr>
        <w:pStyle w:val="2"/>
        <w:jc w:val="center"/>
        <w:rPr>
          <w:color w:val="08862F"/>
          <w:sz w:val="16"/>
          <w:szCs w:val="16"/>
          <w:u w:color="08862F"/>
        </w:rPr>
      </w:pPr>
    </w:p>
    <w:p w14:paraId="7B5C0111" w14:textId="77777777" w:rsidR="00690495" w:rsidRDefault="00690495" w:rsidP="00690495">
      <w:pPr>
        <w:pStyle w:val="2"/>
        <w:jc w:val="center"/>
        <w:rPr>
          <w:color w:val="08862F"/>
          <w:sz w:val="16"/>
          <w:szCs w:val="16"/>
          <w:u w:color="08862F"/>
        </w:rPr>
      </w:pPr>
      <w:r>
        <w:rPr>
          <w:noProof/>
        </w:rPr>
        <w:drawing>
          <wp:anchor distT="57150" distB="57150" distL="57150" distR="57150" simplePos="0" relativeHeight="251662336" behindDoc="0" locked="0" layoutInCell="1" allowOverlap="1" wp14:anchorId="681529AD" wp14:editId="0EECCB29">
            <wp:simplePos x="0" y="0"/>
            <wp:positionH relativeFrom="column">
              <wp:posOffset>2894964</wp:posOffset>
            </wp:positionH>
            <wp:positionV relativeFrom="line">
              <wp:posOffset>40005</wp:posOffset>
            </wp:positionV>
            <wp:extent cx="775335" cy="632460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 rotWithShape="1"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13A1E5A2" w14:textId="77777777" w:rsidR="00690495" w:rsidRDefault="00690495" w:rsidP="00690495">
      <w:pPr>
        <w:pStyle w:val="2"/>
        <w:jc w:val="center"/>
        <w:rPr>
          <w:color w:val="08862F"/>
          <w:sz w:val="16"/>
          <w:szCs w:val="16"/>
          <w:u w:color="08862F"/>
        </w:rPr>
      </w:pPr>
    </w:p>
    <w:p w14:paraId="44F34674" w14:textId="77777777" w:rsidR="00690495" w:rsidRDefault="00690495" w:rsidP="00690495">
      <w:pPr>
        <w:pStyle w:val="2"/>
        <w:jc w:val="center"/>
        <w:rPr>
          <w:color w:val="08862F"/>
          <w:sz w:val="16"/>
          <w:szCs w:val="16"/>
          <w:u w:color="08862F"/>
        </w:rPr>
      </w:pPr>
    </w:p>
    <w:p w14:paraId="43E2985F" w14:textId="77777777" w:rsidR="00690495" w:rsidRDefault="00690495" w:rsidP="00690495">
      <w:pPr>
        <w:pStyle w:val="2"/>
        <w:jc w:val="center"/>
        <w:rPr>
          <w:color w:val="08862F"/>
          <w:sz w:val="16"/>
          <w:szCs w:val="16"/>
          <w:u w:color="08862F"/>
        </w:rPr>
      </w:pPr>
    </w:p>
    <w:p w14:paraId="66FC523F" w14:textId="77777777" w:rsidR="00690495" w:rsidRDefault="00690495" w:rsidP="00690495">
      <w:pPr>
        <w:pStyle w:val="2"/>
        <w:jc w:val="center"/>
        <w:rPr>
          <w:color w:val="08862F"/>
          <w:sz w:val="16"/>
          <w:szCs w:val="16"/>
          <w:u w:color="08862F"/>
        </w:rPr>
      </w:pPr>
    </w:p>
    <w:p w14:paraId="78EC1DA4" w14:textId="77777777" w:rsidR="00690495" w:rsidRPr="00410760" w:rsidRDefault="00690495" w:rsidP="00690495">
      <w:pPr>
        <w:pStyle w:val="2"/>
        <w:jc w:val="center"/>
        <w:rPr>
          <w:rFonts w:hAnsi="Times New Roman" w:cs="Times New Roman"/>
          <w:color w:val="08862F"/>
          <w:sz w:val="18"/>
          <w:szCs w:val="18"/>
          <w:u w:color="08862F"/>
        </w:rPr>
      </w:pPr>
    </w:p>
    <w:p w14:paraId="153A05DB" w14:textId="77777777" w:rsidR="00690495" w:rsidRPr="00410760" w:rsidRDefault="00690495" w:rsidP="00690495">
      <w:pPr>
        <w:pStyle w:val="2"/>
        <w:jc w:val="center"/>
        <w:rPr>
          <w:rFonts w:hAnsi="Times New Roman" w:cs="Times New Roman"/>
          <w:color w:val="08862F"/>
          <w:sz w:val="18"/>
          <w:szCs w:val="18"/>
          <w:u w:color="08862F"/>
        </w:rPr>
      </w:pPr>
    </w:p>
    <w:p w14:paraId="6DFF5DF9" w14:textId="77777777" w:rsidR="00690495" w:rsidRPr="00410760" w:rsidRDefault="005E22C4" w:rsidP="00690495">
      <w:pPr>
        <w:pStyle w:val="2"/>
        <w:jc w:val="center"/>
        <w:rPr>
          <w:rFonts w:hAnsi="Times New Roman" w:cs="Times New Roman"/>
          <w:color w:val="08862F"/>
          <w:sz w:val="18"/>
          <w:szCs w:val="18"/>
          <w:u w:color="08862F"/>
        </w:rPr>
      </w:pPr>
      <w:r w:rsidRPr="00410760">
        <w:rPr>
          <w:rFonts w:hAnsi="Times New Roman" w:cs="Times New Roman"/>
          <w:color w:val="08862F"/>
          <w:sz w:val="18"/>
          <w:szCs w:val="18"/>
          <w:u w:color="08862F"/>
        </w:rPr>
        <w:t>ОБЩЕСТВО С ОГРАНИЧЕННОЙ ОТВЕТСТВЕННОСТЬЮ</w:t>
      </w:r>
    </w:p>
    <w:p w14:paraId="78C51B3B" w14:textId="77777777" w:rsidR="00690495" w:rsidRPr="00410760" w:rsidRDefault="00690495" w:rsidP="00690495">
      <w:pPr>
        <w:pStyle w:val="2"/>
        <w:jc w:val="center"/>
        <w:rPr>
          <w:rFonts w:hAnsi="Times New Roman" w:cs="Times New Roman"/>
          <w:color w:val="08862F"/>
          <w:sz w:val="40"/>
          <w:szCs w:val="40"/>
          <w:u w:color="08862F"/>
        </w:rPr>
      </w:pPr>
      <w:r w:rsidRPr="00410760">
        <w:rPr>
          <w:rFonts w:hAnsi="Times New Roman" w:cs="Times New Roman"/>
          <w:color w:val="08862F"/>
          <w:sz w:val="40"/>
          <w:szCs w:val="40"/>
          <w:u w:color="08862F"/>
        </w:rPr>
        <w:t>«АНТ-Инжиниринг»</w:t>
      </w:r>
    </w:p>
    <w:p w14:paraId="3CB2975A" w14:textId="77777777" w:rsidR="00690495" w:rsidRPr="00410760" w:rsidRDefault="00690495" w:rsidP="00690495">
      <w:pPr>
        <w:rPr>
          <w:color w:val="08862F"/>
          <w:sz w:val="40"/>
          <w:szCs w:val="40"/>
          <w:u w:color="08862F"/>
        </w:rPr>
      </w:pPr>
    </w:p>
    <w:tbl>
      <w:tblPr>
        <w:tblStyle w:val="TableNormal"/>
        <w:tblW w:w="9900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690495" w:rsidRPr="00410760" w14:paraId="05A33809" w14:textId="77777777" w:rsidTr="00690495">
        <w:trPr>
          <w:trHeight w:val="312"/>
        </w:trPr>
        <w:tc>
          <w:tcPr>
            <w:tcW w:w="99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52759" w14:textId="77777777" w:rsidR="00690495" w:rsidRPr="00410760" w:rsidRDefault="00690495" w:rsidP="00690495"/>
        </w:tc>
      </w:tr>
    </w:tbl>
    <w:p w14:paraId="61A9554F" w14:textId="77777777" w:rsidR="00690495" w:rsidRPr="00410760" w:rsidRDefault="00690495" w:rsidP="00690495">
      <w:pPr>
        <w:rPr>
          <w:sz w:val="28"/>
          <w:szCs w:val="28"/>
        </w:rPr>
      </w:pPr>
      <w:r w:rsidRPr="00410760">
        <w:rPr>
          <w:color w:val="08862F"/>
          <w:sz w:val="40"/>
          <w:szCs w:val="40"/>
          <w:u w:color="08862F"/>
        </w:rPr>
        <w:t xml:space="preserve">     </w:t>
      </w:r>
      <w:r w:rsidRPr="00410760">
        <w:rPr>
          <w:sz w:val="28"/>
          <w:szCs w:val="28"/>
        </w:rPr>
        <w:t>СТАНДАРТ ОРГАНИЗАЦИИ</w:t>
      </w:r>
      <w:r w:rsidRPr="00410760">
        <w:rPr>
          <w:sz w:val="28"/>
          <w:szCs w:val="28"/>
        </w:rPr>
        <w:tab/>
      </w:r>
      <w:r w:rsidRPr="00410760">
        <w:rPr>
          <w:sz w:val="28"/>
          <w:szCs w:val="28"/>
        </w:rPr>
        <w:tab/>
      </w:r>
      <w:r w:rsidRPr="00410760">
        <w:rPr>
          <w:sz w:val="28"/>
          <w:szCs w:val="28"/>
        </w:rPr>
        <w:tab/>
        <w:t xml:space="preserve">            </w:t>
      </w:r>
      <w:r w:rsidRPr="00410760">
        <w:rPr>
          <w:sz w:val="32"/>
          <w:szCs w:val="32"/>
        </w:rPr>
        <w:t xml:space="preserve">СТО </w:t>
      </w:r>
      <w:r w:rsidR="005E22C4" w:rsidRPr="00410760">
        <w:rPr>
          <w:rFonts w:eastAsia="Arial Unicode MS"/>
          <w:color w:val="auto"/>
          <w:sz w:val="32"/>
          <w:szCs w:val="32"/>
          <w:lang w:val="en-US"/>
        </w:rPr>
        <w:t>22480851</w:t>
      </w:r>
      <w:r w:rsidRPr="00410760">
        <w:rPr>
          <w:sz w:val="32"/>
          <w:szCs w:val="32"/>
        </w:rPr>
        <w:t>.0</w:t>
      </w:r>
      <w:r w:rsidRPr="00410760">
        <w:rPr>
          <w:sz w:val="32"/>
          <w:szCs w:val="32"/>
          <w:lang w:val="en-US"/>
        </w:rPr>
        <w:t>0</w:t>
      </w:r>
      <w:r w:rsidR="005E22C4" w:rsidRPr="00410760">
        <w:rPr>
          <w:sz w:val="32"/>
          <w:szCs w:val="32"/>
        </w:rPr>
        <w:t>1</w:t>
      </w:r>
      <w:r w:rsidRPr="00410760">
        <w:rPr>
          <w:sz w:val="32"/>
          <w:szCs w:val="32"/>
        </w:rPr>
        <w:t>-201</w:t>
      </w:r>
      <w:r w:rsidR="005E22C4" w:rsidRPr="00410760">
        <w:rPr>
          <w:sz w:val="32"/>
          <w:szCs w:val="32"/>
        </w:rPr>
        <w:t>6</w:t>
      </w:r>
    </w:p>
    <w:p w14:paraId="383A9FB3" w14:textId="77777777" w:rsidR="00690495" w:rsidRPr="00410760" w:rsidRDefault="00690495" w:rsidP="00690495">
      <w:pPr>
        <w:tabs>
          <w:tab w:val="left" w:pos="765"/>
        </w:tabs>
        <w:rPr>
          <w:sz w:val="28"/>
          <w:szCs w:val="28"/>
          <w:lang w:val="en-US"/>
        </w:rPr>
      </w:pPr>
      <w:r w:rsidRPr="00410760">
        <w:rPr>
          <w:sz w:val="28"/>
          <w:szCs w:val="28"/>
        </w:rPr>
        <w:tab/>
      </w:r>
    </w:p>
    <w:tbl>
      <w:tblPr>
        <w:tblStyle w:val="TableNormal"/>
        <w:tblW w:w="9887" w:type="dxa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7"/>
      </w:tblGrid>
      <w:tr w:rsidR="00690495" w:rsidRPr="00410760" w14:paraId="6B35E18F" w14:textId="77777777" w:rsidTr="00690495">
        <w:trPr>
          <w:trHeight w:val="80"/>
        </w:trPr>
        <w:tc>
          <w:tcPr>
            <w:tcW w:w="9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D745D" w14:textId="77777777" w:rsidR="00690495" w:rsidRPr="00410760" w:rsidRDefault="00690495" w:rsidP="00690495"/>
        </w:tc>
      </w:tr>
    </w:tbl>
    <w:p w14:paraId="0D1B199F" w14:textId="77777777" w:rsidR="00690495" w:rsidRPr="00410760" w:rsidRDefault="00690495" w:rsidP="00690495">
      <w:pPr>
        <w:tabs>
          <w:tab w:val="left" w:pos="765"/>
        </w:tabs>
        <w:ind w:left="144" w:hanging="144"/>
        <w:rPr>
          <w:sz w:val="28"/>
          <w:szCs w:val="28"/>
          <w:lang w:val="en-US"/>
        </w:rPr>
      </w:pPr>
    </w:p>
    <w:p w14:paraId="63B2A72D" w14:textId="77777777" w:rsidR="00690495" w:rsidRPr="00410760" w:rsidRDefault="00690495" w:rsidP="00690495">
      <w:pPr>
        <w:tabs>
          <w:tab w:val="left" w:pos="240"/>
        </w:tabs>
        <w:rPr>
          <w:sz w:val="28"/>
          <w:szCs w:val="28"/>
        </w:rPr>
      </w:pPr>
      <w:r w:rsidRPr="00410760">
        <w:rPr>
          <w:sz w:val="28"/>
          <w:szCs w:val="28"/>
        </w:rPr>
        <w:tab/>
      </w:r>
    </w:p>
    <w:p w14:paraId="57C44EF3" w14:textId="77777777" w:rsidR="00690495" w:rsidRPr="00410760" w:rsidRDefault="00690495" w:rsidP="00690495">
      <w:pPr>
        <w:jc w:val="center"/>
        <w:rPr>
          <w:sz w:val="28"/>
          <w:szCs w:val="28"/>
        </w:rPr>
      </w:pPr>
    </w:p>
    <w:p w14:paraId="2115A5CF" w14:textId="77777777" w:rsidR="00690495" w:rsidRPr="00410760" w:rsidRDefault="00690495" w:rsidP="00690495">
      <w:pPr>
        <w:jc w:val="center"/>
        <w:rPr>
          <w:sz w:val="28"/>
          <w:szCs w:val="28"/>
        </w:rPr>
      </w:pPr>
    </w:p>
    <w:p w14:paraId="5686AE65" w14:textId="77777777" w:rsidR="00690495" w:rsidRPr="00410760" w:rsidRDefault="00690495" w:rsidP="00690495">
      <w:pPr>
        <w:jc w:val="center"/>
        <w:rPr>
          <w:sz w:val="28"/>
          <w:szCs w:val="28"/>
        </w:rPr>
      </w:pPr>
    </w:p>
    <w:p w14:paraId="07DD3B60" w14:textId="77777777" w:rsidR="00690495" w:rsidRPr="00410760" w:rsidRDefault="00690495" w:rsidP="00690495">
      <w:pPr>
        <w:jc w:val="center"/>
        <w:rPr>
          <w:sz w:val="28"/>
          <w:szCs w:val="28"/>
        </w:rPr>
      </w:pPr>
    </w:p>
    <w:p w14:paraId="4D3B8DD1" w14:textId="77777777" w:rsidR="00690495" w:rsidRPr="00410760" w:rsidRDefault="00690495" w:rsidP="00690495">
      <w:pPr>
        <w:jc w:val="center"/>
        <w:rPr>
          <w:sz w:val="28"/>
          <w:szCs w:val="28"/>
        </w:rPr>
      </w:pPr>
    </w:p>
    <w:p w14:paraId="00BC70C2" w14:textId="77777777" w:rsidR="00690495" w:rsidRPr="00410760" w:rsidRDefault="00690495" w:rsidP="00690495">
      <w:pPr>
        <w:jc w:val="center"/>
        <w:rPr>
          <w:sz w:val="28"/>
          <w:szCs w:val="28"/>
        </w:rPr>
      </w:pPr>
    </w:p>
    <w:p w14:paraId="583E702F" w14:textId="77777777" w:rsidR="00690495" w:rsidRPr="00410760" w:rsidRDefault="00690495" w:rsidP="00690495">
      <w:pPr>
        <w:tabs>
          <w:tab w:val="left" w:pos="21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eastAsia="Times New Roman Bold"/>
          <w:sz w:val="30"/>
          <w:szCs w:val="30"/>
        </w:rPr>
      </w:pPr>
      <w:r w:rsidRPr="00410760">
        <w:rPr>
          <w:sz w:val="30"/>
          <w:szCs w:val="30"/>
        </w:rPr>
        <w:t>ГРУНТЫ, УКРЕПЛЕННЫЕ СТАБИЛИЗАТОРОМ «ANT», ДЛЯ АВТОДОРОЖНОГО СТРОИТЕЛЬСТВА.</w:t>
      </w:r>
    </w:p>
    <w:p w14:paraId="6E628D45" w14:textId="77777777" w:rsidR="00690495" w:rsidRPr="00410760" w:rsidRDefault="00690495" w:rsidP="00690495">
      <w:pPr>
        <w:ind w:firstLine="540"/>
        <w:jc w:val="center"/>
        <w:rPr>
          <w:rFonts w:eastAsia="Times New Roman Bold"/>
          <w:sz w:val="28"/>
          <w:szCs w:val="28"/>
        </w:rPr>
      </w:pPr>
    </w:p>
    <w:p w14:paraId="55D27F55" w14:textId="77777777" w:rsidR="00690495" w:rsidRPr="00410760" w:rsidRDefault="00690495" w:rsidP="00690495">
      <w:pPr>
        <w:ind w:firstLine="540"/>
        <w:jc w:val="center"/>
        <w:rPr>
          <w:rFonts w:eastAsia="Times New Roman Bold"/>
          <w:sz w:val="28"/>
          <w:szCs w:val="28"/>
        </w:rPr>
      </w:pPr>
    </w:p>
    <w:p w14:paraId="076BD60B" w14:textId="77777777" w:rsidR="00690495" w:rsidRPr="00410760" w:rsidRDefault="00690495" w:rsidP="00690495">
      <w:pPr>
        <w:ind w:firstLine="540"/>
        <w:jc w:val="center"/>
        <w:rPr>
          <w:sz w:val="26"/>
          <w:szCs w:val="26"/>
        </w:rPr>
      </w:pPr>
    </w:p>
    <w:p w14:paraId="4EFF28A1" w14:textId="77777777" w:rsidR="00690495" w:rsidRPr="00410760" w:rsidRDefault="00690495" w:rsidP="00690495">
      <w:pPr>
        <w:ind w:firstLine="540"/>
        <w:jc w:val="center"/>
        <w:rPr>
          <w:sz w:val="26"/>
          <w:szCs w:val="26"/>
        </w:rPr>
      </w:pPr>
    </w:p>
    <w:p w14:paraId="2DC69104" w14:textId="77777777" w:rsidR="00690495" w:rsidRPr="00410760" w:rsidRDefault="00690495" w:rsidP="00690495">
      <w:pPr>
        <w:ind w:firstLine="540"/>
        <w:jc w:val="center"/>
        <w:rPr>
          <w:sz w:val="26"/>
          <w:szCs w:val="26"/>
        </w:rPr>
      </w:pPr>
    </w:p>
    <w:p w14:paraId="35B608D7" w14:textId="77777777" w:rsidR="00690495" w:rsidRPr="00410760" w:rsidRDefault="00690495" w:rsidP="00690495">
      <w:pPr>
        <w:ind w:firstLine="540"/>
        <w:jc w:val="center"/>
        <w:rPr>
          <w:sz w:val="26"/>
          <w:szCs w:val="26"/>
        </w:rPr>
      </w:pPr>
    </w:p>
    <w:p w14:paraId="237DF766" w14:textId="77777777" w:rsidR="00690495" w:rsidRPr="00410760" w:rsidRDefault="00690495" w:rsidP="00690495">
      <w:pPr>
        <w:ind w:firstLine="540"/>
        <w:jc w:val="center"/>
        <w:rPr>
          <w:rFonts w:eastAsia="Times New Roman Bold"/>
          <w:sz w:val="28"/>
          <w:szCs w:val="28"/>
        </w:rPr>
      </w:pPr>
    </w:p>
    <w:p w14:paraId="3288CEFC" w14:textId="77777777" w:rsidR="00690495" w:rsidRPr="00410760" w:rsidRDefault="00690495" w:rsidP="00690495">
      <w:pPr>
        <w:ind w:firstLine="540"/>
        <w:jc w:val="center"/>
        <w:rPr>
          <w:rFonts w:eastAsia="Times New Roman Bold"/>
          <w:sz w:val="28"/>
          <w:szCs w:val="28"/>
        </w:rPr>
      </w:pPr>
    </w:p>
    <w:p w14:paraId="45796599" w14:textId="77777777" w:rsidR="00690495" w:rsidRPr="00410760" w:rsidRDefault="00690495" w:rsidP="00690495">
      <w:pPr>
        <w:ind w:firstLine="540"/>
        <w:jc w:val="center"/>
        <w:rPr>
          <w:rFonts w:eastAsia="Times New Roman Bold"/>
          <w:sz w:val="28"/>
          <w:szCs w:val="28"/>
        </w:rPr>
      </w:pPr>
    </w:p>
    <w:p w14:paraId="5D3B866E" w14:textId="77777777" w:rsidR="00690495" w:rsidRPr="00410760" w:rsidRDefault="00690495" w:rsidP="00690495">
      <w:pPr>
        <w:ind w:firstLine="540"/>
        <w:jc w:val="center"/>
        <w:rPr>
          <w:rFonts w:eastAsia="Times New Roman Bold"/>
          <w:sz w:val="28"/>
          <w:szCs w:val="28"/>
        </w:rPr>
      </w:pPr>
    </w:p>
    <w:p w14:paraId="4FA120B9" w14:textId="77777777" w:rsidR="00690495" w:rsidRPr="00410760" w:rsidRDefault="00690495" w:rsidP="00690495">
      <w:pPr>
        <w:ind w:firstLine="540"/>
        <w:jc w:val="center"/>
        <w:rPr>
          <w:rFonts w:eastAsia="Times New Roman Bold"/>
          <w:sz w:val="28"/>
          <w:szCs w:val="28"/>
        </w:rPr>
      </w:pPr>
    </w:p>
    <w:p w14:paraId="73712F39" w14:textId="77777777" w:rsidR="00690495" w:rsidRPr="00410760" w:rsidRDefault="00690495" w:rsidP="00690495">
      <w:pPr>
        <w:ind w:firstLine="540"/>
        <w:jc w:val="center"/>
        <w:rPr>
          <w:rFonts w:eastAsia="Times New Roman Bold"/>
          <w:sz w:val="28"/>
          <w:szCs w:val="28"/>
        </w:rPr>
      </w:pPr>
    </w:p>
    <w:p w14:paraId="582D8BA0" w14:textId="77777777" w:rsidR="00690495" w:rsidRPr="00410760" w:rsidRDefault="00690495" w:rsidP="00690495">
      <w:pPr>
        <w:ind w:firstLine="540"/>
        <w:jc w:val="center"/>
        <w:rPr>
          <w:rFonts w:eastAsia="Times New Roman Bold"/>
          <w:sz w:val="28"/>
          <w:szCs w:val="28"/>
        </w:rPr>
      </w:pPr>
    </w:p>
    <w:p w14:paraId="665264F2" w14:textId="77777777" w:rsidR="00690495" w:rsidRPr="00410760" w:rsidRDefault="00690495" w:rsidP="00690495">
      <w:pPr>
        <w:ind w:firstLine="540"/>
        <w:jc w:val="center"/>
        <w:rPr>
          <w:rFonts w:eastAsia="Times New Roman Bold"/>
          <w:sz w:val="28"/>
          <w:szCs w:val="28"/>
        </w:rPr>
      </w:pPr>
    </w:p>
    <w:p w14:paraId="01F7805E" w14:textId="77777777" w:rsidR="00690495" w:rsidRPr="00410760" w:rsidRDefault="00690495" w:rsidP="00690495">
      <w:pPr>
        <w:ind w:firstLine="540"/>
        <w:jc w:val="center"/>
        <w:rPr>
          <w:rFonts w:eastAsia="Times New Roman Bold"/>
          <w:sz w:val="28"/>
          <w:szCs w:val="28"/>
        </w:rPr>
      </w:pPr>
    </w:p>
    <w:p w14:paraId="0F045192" w14:textId="77777777" w:rsidR="00690495" w:rsidRPr="00410760" w:rsidRDefault="00690495" w:rsidP="00690495">
      <w:pPr>
        <w:ind w:firstLine="540"/>
        <w:jc w:val="center"/>
        <w:rPr>
          <w:rFonts w:eastAsia="Times New Roman Bold"/>
          <w:sz w:val="28"/>
          <w:szCs w:val="28"/>
        </w:rPr>
      </w:pPr>
    </w:p>
    <w:p w14:paraId="33BA0317" w14:textId="77777777" w:rsidR="00690495" w:rsidRPr="00410760" w:rsidRDefault="00690495" w:rsidP="00690495">
      <w:pPr>
        <w:ind w:firstLine="540"/>
        <w:jc w:val="center"/>
        <w:rPr>
          <w:rFonts w:eastAsia="Times New Roman Bold"/>
          <w:sz w:val="28"/>
          <w:szCs w:val="28"/>
        </w:rPr>
      </w:pPr>
    </w:p>
    <w:p w14:paraId="02156AEB" w14:textId="77777777" w:rsidR="00690495" w:rsidRPr="00410760" w:rsidRDefault="00690495" w:rsidP="00690495">
      <w:pPr>
        <w:ind w:firstLine="540"/>
        <w:jc w:val="center"/>
        <w:rPr>
          <w:rFonts w:eastAsia="Times New Roman Bold"/>
          <w:sz w:val="28"/>
          <w:szCs w:val="28"/>
        </w:rPr>
      </w:pPr>
    </w:p>
    <w:p w14:paraId="0AB35985" w14:textId="77777777" w:rsidR="00690495" w:rsidRPr="00410760" w:rsidRDefault="00690495" w:rsidP="00690495">
      <w:pPr>
        <w:ind w:firstLine="540"/>
        <w:jc w:val="center"/>
        <w:rPr>
          <w:rFonts w:eastAsia="Times New Roman Bold"/>
          <w:sz w:val="28"/>
          <w:szCs w:val="28"/>
        </w:rPr>
      </w:pPr>
    </w:p>
    <w:p w14:paraId="1D7DF3E0" w14:textId="77777777" w:rsidR="005E22C4" w:rsidRPr="00410760" w:rsidRDefault="005E22C4" w:rsidP="005E22C4">
      <w:pPr>
        <w:ind w:firstLine="540"/>
        <w:jc w:val="center"/>
        <w:rPr>
          <w:sz w:val="22"/>
          <w:szCs w:val="22"/>
        </w:rPr>
      </w:pPr>
      <w:r w:rsidRPr="00410760">
        <w:rPr>
          <w:sz w:val="22"/>
          <w:szCs w:val="22"/>
        </w:rPr>
        <w:t>Российская Федерация</w:t>
      </w:r>
    </w:p>
    <w:p w14:paraId="04019776" w14:textId="77777777" w:rsidR="005E22C4" w:rsidRPr="00410760" w:rsidRDefault="005E22C4" w:rsidP="005E22C4">
      <w:pPr>
        <w:ind w:firstLine="540"/>
        <w:jc w:val="center"/>
        <w:rPr>
          <w:sz w:val="22"/>
          <w:szCs w:val="22"/>
        </w:rPr>
      </w:pPr>
      <w:r w:rsidRPr="00410760">
        <w:rPr>
          <w:sz w:val="22"/>
          <w:szCs w:val="22"/>
        </w:rPr>
        <w:t>2016г.</w:t>
      </w:r>
    </w:p>
    <w:p w14:paraId="4C1C2BD9" w14:textId="77777777" w:rsidR="00690495" w:rsidRPr="00410760" w:rsidRDefault="00690495" w:rsidP="00690495">
      <w:pPr>
        <w:rPr>
          <w:rFonts w:eastAsia="Times New Roman Bold"/>
          <w:sz w:val="22"/>
          <w:szCs w:val="22"/>
        </w:rPr>
      </w:pPr>
    </w:p>
    <w:p w14:paraId="32916248" w14:textId="77777777" w:rsidR="00410760" w:rsidRDefault="00410760" w:rsidP="00690495">
      <w:pPr>
        <w:ind w:left="567" w:firstLine="284"/>
        <w:jc w:val="center"/>
        <w:rPr>
          <w:sz w:val="28"/>
          <w:szCs w:val="28"/>
        </w:rPr>
      </w:pPr>
    </w:p>
    <w:p w14:paraId="6FCAF8D6" w14:textId="77777777" w:rsidR="00690495" w:rsidRPr="00410760" w:rsidRDefault="00690495" w:rsidP="00690495">
      <w:pPr>
        <w:ind w:left="567" w:firstLine="284"/>
        <w:jc w:val="center"/>
        <w:rPr>
          <w:rFonts w:eastAsia="Times New Roman Bold"/>
          <w:sz w:val="28"/>
          <w:szCs w:val="28"/>
        </w:rPr>
      </w:pPr>
      <w:r w:rsidRPr="00410760">
        <w:rPr>
          <w:sz w:val="28"/>
          <w:szCs w:val="28"/>
        </w:rPr>
        <w:t>Предисловие</w:t>
      </w:r>
    </w:p>
    <w:p w14:paraId="58B91989" w14:textId="77777777" w:rsidR="00690495" w:rsidRDefault="00690495" w:rsidP="00690495">
      <w:pPr>
        <w:ind w:left="567" w:firstLine="284"/>
        <w:jc w:val="both"/>
        <w:rPr>
          <w:rFonts w:eastAsia="Times New Roman Bold"/>
          <w:sz w:val="26"/>
          <w:szCs w:val="26"/>
        </w:rPr>
      </w:pPr>
    </w:p>
    <w:p w14:paraId="501576E8" w14:textId="77777777" w:rsidR="00690495" w:rsidRPr="00410760" w:rsidRDefault="00690495" w:rsidP="00690495">
      <w:pPr>
        <w:ind w:left="567" w:firstLine="284"/>
        <w:jc w:val="both"/>
        <w:rPr>
          <w:sz w:val="24"/>
          <w:szCs w:val="24"/>
        </w:rPr>
      </w:pPr>
      <w:r w:rsidRPr="00410760">
        <w:rPr>
          <w:sz w:val="24"/>
          <w:szCs w:val="24"/>
        </w:rPr>
        <w:t xml:space="preserve">Цели и принципы стандартизации в Российской Федерации установлены Федеральным законом от 27 декабря 2002г. № 184-ФЗ «О техническом регулировании», а правила применения стандартов организаций – ГОСТ </w:t>
      </w:r>
      <w:proofErr w:type="gramStart"/>
      <w:r w:rsidRPr="00410760">
        <w:rPr>
          <w:sz w:val="24"/>
          <w:szCs w:val="24"/>
        </w:rPr>
        <w:t>Р</w:t>
      </w:r>
      <w:proofErr w:type="gramEnd"/>
      <w:r w:rsidRPr="00410760">
        <w:rPr>
          <w:sz w:val="24"/>
          <w:szCs w:val="24"/>
        </w:rPr>
        <w:t xml:space="preserve"> 1.4-2004 «Стандартизация в Российской Федерации. Стандарты организаций. Общие положения».</w:t>
      </w:r>
    </w:p>
    <w:p w14:paraId="627F8FD3" w14:textId="77777777" w:rsidR="00690495" w:rsidRPr="00410760" w:rsidRDefault="00690495" w:rsidP="00690495">
      <w:pPr>
        <w:ind w:left="567" w:firstLine="284"/>
        <w:jc w:val="both"/>
        <w:rPr>
          <w:rFonts w:eastAsia="Times New Roman Bold"/>
          <w:sz w:val="24"/>
          <w:szCs w:val="24"/>
        </w:rPr>
      </w:pPr>
    </w:p>
    <w:p w14:paraId="52BD80EC" w14:textId="77777777" w:rsidR="00690495" w:rsidRPr="00410760" w:rsidRDefault="00690495" w:rsidP="00690495">
      <w:pPr>
        <w:ind w:left="567" w:firstLine="284"/>
        <w:jc w:val="both"/>
        <w:rPr>
          <w:rFonts w:eastAsia="Times New Roman Bold"/>
          <w:sz w:val="24"/>
          <w:szCs w:val="24"/>
        </w:rPr>
      </w:pPr>
    </w:p>
    <w:p w14:paraId="4B07AD75" w14:textId="77777777" w:rsidR="005E22C4" w:rsidRPr="00410760" w:rsidRDefault="005E22C4" w:rsidP="00690495">
      <w:pPr>
        <w:ind w:left="567" w:firstLine="284"/>
        <w:jc w:val="both"/>
        <w:rPr>
          <w:rFonts w:eastAsia="Times New Roman Bold"/>
          <w:sz w:val="24"/>
          <w:szCs w:val="24"/>
        </w:rPr>
      </w:pPr>
    </w:p>
    <w:p w14:paraId="0096458A" w14:textId="77777777" w:rsidR="00690495" w:rsidRPr="00410760" w:rsidRDefault="00690495" w:rsidP="00690495">
      <w:pPr>
        <w:ind w:left="567" w:firstLine="284"/>
        <w:jc w:val="both"/>
        <w:rPr>
          <w:rFonts w:eastAsia="Times New Roman Bold"/>
          <w:sz w:val="24"/>
          <w:szCs w:val="24"/>
        </w:rPr>
      </w:pPr>
    </w:p>
    <w:p w14:paraId="1FF65F0E" w14:textId="77777777" w:rsidR="00690495" w:rsidRPr="00410760" w:rsidRDefault="00690495" w:rsidP="00690495">
      <w:pPr>
        <w:ind w:left="567" w:firstLine="284"/>
        <w:jc w:val="both"/>
        <w:rPr>
          <w:rFonts w:eastAsia="Times New Roman Bold"/>
          <w:sz w:val="24"/>
          <w:szCs w:val="24"/>
        </w:rPr>
      </w:pPr>
    </w:p>
    <w:p w14:paraId="49A95E19" w14:textId="77777777" w:rsidR="00690495" w:rsidRPr="00410760" w:rsidRDefault="00690495" w:rsidP="00690495">
      <w:pPr>
        <w:ind w:left="567" w:firstLine="284"/>
        <w:jc w:val="both"/>
        <w:rPr>
          <w:rFonts w:eastAsia="Times New Roman Bold"/>
          <w:sz w:val="24"/>
          <w:szCs w:val="24"/>
        </w:rPr>
      </w:pPr>
    </w:p>
    <w:p w14:paraId="018BCB67" w14:textId="77777777" w:rsidR="00690495" w:rsidRPr="00410760" w:rsidRDefault="00690495" w:rsidP="00690495">
      <w:pPr>
        <w:ind w:left="567" w:firstLine="284"/>
        <w:jc w:val="both"/>
        <w:rPr>
          <w:rFonts w:eastAsia="Times New Roman Bold"/>
          <w:sz w:val="24"/>
          <w:szCs w:val="24"/>
        </w:rPr>
      </w:pPr>
    </w:p>
    <w:p w14:paraId="6B06CFD5" w14:textId="77777777" w:rsidR="005E22C4" w:rsidRPr="00410760" w:rsidRDefault="005E22C4" w:rsidP="005E22C4">
      <w:pPr>
        <w:ind w:left="567" w:firstLine="284"/>
        <w:jc w:val="both"/>
        <w:rPr>
          <w:rFonts w:eastAsia="Times New Roman Bold"/>
          <w:sz w:val="24"/>
          <w:szCs w:val="24"/>
        </w:rPr>
      </w:pPr>
      <w:r w:rsidRPr="00410760">
        <w:rPr>
          <w:sz w:val="24"/>
          <w:szCs w:val="24"/>
        </w:rPr>
        <w:t>Сведения о стандарте</w:t>
      </w:r>
    </w:p>
    <w:p w14:paraId="7F601F07" w14:textId="77777777" w:rsidR="005E22C4" w:rsidRDefault="005E22C4" w:rsidP="005E22C4">
      <w:pPr>
        <w:ind w:left="567" w:firstLine="284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259356A4" w14:textId="77777777" w:rsidR="005E22C4" w:rsidRPr="00D73EDF" w:rsidRDefault="005E22C4" w:rsidP="005E22C4">
      <w:pPr>
        <w:spacing w:line="276" w:lineRule="auto"/>
        <w:ind w:left="567" w:firstLine="284"/>
        <w:jc w:val="both"/>
        <w:rPr>
          <w:color w:val="000000" w:themeColor="text1"/>
          <w:sz w:val="24"/>
          <w:szCs w:val="24"/>
        </w:rPr>
      </w:pPr>
      <w:r w:rsidRPr="00D73EDF">
        <w:rPr>
          <w:color w:val="000000" w:themeColor="text1"/>
          <w:sz w:val="24"/>
          <w:szCs w:val="24"/>
        </w:rPr>
        <w:t xml:space="preserve">1. </w:t>
      </w:r>
      <w:r>
        <w:rPr>
          <w:color w:val="000000" w:themeColor="text1"/>
          <w:sz w:val="24"/>
          <w:szCs w:val="24"/>
        </w:rPr>
        <w:t xml:space="preserve">   </w:t>
      </w:r>
      <w:r w:rsidRPr="00D73EDF">
        <w:rPr>
          <w:color w:val="000000" w:themeColor="text1"/>
          <w:sz w:val="24"/>
          <w:szCs w:val="24"/>
        </w:rPr>
        <w:t xml:space="preserve">Разработан </w:t>
      </w:r>
      <w:r>
        <w:rPr>
          <w:color w:val="000000" w:themeColor="text1"/>
          <w:sz w:val="24"/>
          <w:szCs w:val="24"/>
        </w:rPr>
        <w:t>ОО</w:t>
      </w:r>
      <w:r w:rsidRPr="00D73EDF">
        <w:rPr>
          <w:color w:val="000000" w:themeColor="text1"/>
          <w:sz w:val="24"/>
          <w:szCs w:val="24"/>
        </w:rPr>
        <w:t>О «АНТ-Инжиниринг».</w:t>
      </w:r>
    </w:p>
    <w:p w14:paraId="206F983D" w14:textId="5BE7045C" w:rsidR="005E22C4" w:rsidRPr="00D73EDF" w:rsidRDefault="005E22C4" w:rsidP="005E22C4">
      <w:pPr>
        <w:spacing w:line="276" w:lineRule="auto"/>
        <w:ind w:left="567" w:firstLine="284"/>
        <w:jc w:val="both"/>
        <w:rPr>
          <w:color w:val="000000" w:themeColor="text1"/>
          <w:sz w:val="24"/>
          <w:szCs w:val="24"/>
        </w:rPr>
      </w:pPr>
      <w:r w:rsidRPr="00D73EDF">
        <w:rPr>
          <w:color w:val="000000" w:themeColor="text1"/>
          <w:sz w:val="24"/>
          <w:szCs w:val="24"/>
        </w:rPr>
        <w:t xml:space="preserve">2. Утвержден и введен в действие приказом директора </w:t>
      </w:r>
      <w:r>
        <w:rPr>
          <w:color w:val="000000" w:themeColor="text1"/>
          <w:sz w:val="24"/>
          <w:szCs w:val="24"/>
        </w:rPr>
        <w:t>ОО</w:t>
      </w:r>
      <w:r w:rsidRPr="00D73EDF">
        <w:rPr>
          <w:color w:val="000000" w:themeColor="text1"/>
          <w:sz w:val="24"/>
          <w:szCs w:val="24"/>
        </w:rPr>
        <w:t>О «АНТ-Инжиниринг</w:t>
      </w:r>
      <w:r w:rsidRPr="0022777F">
        <w:rPr>
          <w:color w:val="auto"/>
          <w:sz w:val="24"/>
          <w:szCs w:val="24"/>
        </w:rPr>
        <w:t xml:space="preserve">» № </w:t>
      </w:r>
      <w:r w:rsidR="00BF3C99">
        <w:rPr>
          <w:color w:val="auto"/>
          <w:sz w:val="24"/>
          <w:szCs w:val="24"/>
        </w:rPr>
        <w:t>5</w:t>
      </w:r>
      <w:r w:rsidRPr="0022777F">
        <w:rPr>
          <w:color w:val="auto"/>
          <w:sz w:val="24"/>
          <w:szCs w:val="24"/>
        </w:rPr>
        <w:t xml:space="preserve"> от 25 апреля 2016г.</w:t>
      </w:r>
    </w:p>
    <w:p w14:paraId="74301AA6" w14:textId="77777777" w:rsidR="005E22C4" w:rsidRPr="00D73EDF" w:rsidRDefault="005E22C4" w:rsidP="005E22C4">
      <w:pPr>
        <w:spacing w:line="276" w:lineRule="auto"/>
        <w:ind w:left="567" w:firstLine="284"/>
        <w:jc w:val="both"/>
        <w:rPr>
          <w:color w:val="000000" w:themeColor="text1"/>
          <w:sz w:val="24"/>
          <w:szCs w:val="24"/>
        </w:rPr>
      </w:pPr>
      <w:r w:rsidRPr="00D73EDF">
        <w:rPr>
          <w:color w:val="000000" w:themeColor="text1"/>
          <w:sz w:val="24"/>
          <w:szCs w:val="24"/>
        </w:rPr>
        <w:t xml:space="preserve">3. </w:t>
      </w:r>
      <w:r>
        <w:rPr>
          <w:color w:val="000000" w:themeColor="text1"/>
          <w:sz w:val="24"/>
          <w:szCs w:val="24"/>
        </w:rPr>
        <w:t xml:space="preserve">  </w:t>
      </w:r>
      <w:r w:rsidRPr="00D73EDF">
        <w:rPr>
          <w:color w:val="000000" w:themeColor="text1"/>
          <w:sz w:val="24"/>
          <w:szCs w:val="24"/>
        </w:rPr>
        <w:t xml:space="preserve">Имеет рекомендательный характер. </w:t>
      </w:r>
    </w:p>
    <w:p w14:paraId="747B3EDF" w14:textId="77777777" w:rsidR="00690495" w:rsidRDefault="00690495" w:rsidP="00690495">
      <w:pPr>
        <w:ind w:left="567" w:firstLine="284"/>
        <w:jc w:val="both"/>
        <w:rPr>
          <w:sz w:val="24"/>
          <w:szCs w:val="24"/>
        </w:rPr>
      </w:pPr>
    </w:p>
    <w:p w14:paraId="3727F8DC" w14:textId="77777777" w:rsidR="00690495" w:rsidRDefault="00690495" w:rsidP="00690495">
      <w:pPr>
        <w:ind w:left="567" w:firstLine="284"/>
        <w:jc w:val="both"/>
        <w:rPr>
          <w:sz w:val="24"/>
          <w:szCs w:val="24"/>
        </w:rPr>
      </w:pPr>
    </w:p>
    <w:p w14:paraId="1382CF8A" w14:textId="77777777" w:rsidR="00690495" w:rsidRDefault="00690495" w:rsidP="00690495">
      <w:pPr>
        <w:ind w:left="567" w:firstLine="284"/>
        <w:jc w:val="both"/>
        <w:rPr>
          <w:sz w:val="24"/>
          <w:szCs w:val="24"/>
        </w:rPr>
      </w:pPr>
    </w:p>
    <w:p w14:paraId="1C609CC7" w14:textId="77777777" w:rsidR="00690495" w:rsidRDefault="00690495" w:rsidP="00690495">
      <w:pPr>
        <w:ind w:left="567" w:firstLine="284"/>
        <w:jc w:val="both"/>
        <w:rPr>
          <w:sz w:val="24"/>
          <w:szCs w:val="24"/>
        </w:rPr>
      </w:pPr>
    </w:p>
    <w:p w14:paraId="416B483F" w14:textId="77777777" w:rsidR="00690495" w:rsidRDefault="00690495" w:rsidP="00690495">
      <w:pPr>
        <w:ind w:left="567" w:firstLine="284"/>
        <w:jc w:val="both"/>
        <w:rPr>
          <w:sz w:val="24"/>
          <w:szCs w:val="24"/>
        </w:rPr>
      </w:pPr>
    </w:p>
    <w:p w14:paraId="4BBF7D71" w14:textId="77777777" w:rsidR="00690495" w:rsidRDefault="00690495" w:rsidP="00690495">
      <w:pPr>
        <w:ind w:left="567" w:firstLine="284"/>
        <w:jc w:val="both"/>
        <w:rPr>
          <w:sz w:val="24"/>
          <w:szCs w:val="24"/>
        </w:rPr>
      </w:pPr>
    </w:p>
    <w:p w14:paraId="0C3C28C1" w14:textId="77777777" w:rsidR="00690495" w:rsidRDefault="00690495" w:rsidP="00690495">
      <w:pPr>
        <w:ind w:left="567" w:firstLine="284"/>
        <w:jc w:val="both"/>
        <w:rPr>
          <w:sz w:val="24"/>
          <w:szCs w:val="24"/>
        </w:rPr>
      </w:pPr>
    </w:p>
    <w:p w14:paraId="7AF41946" w14:textId="77777777" w:rsidR="00690495" w:rsidRDefault="00690495" w:rsidP="00690495">
      <w:pPr>
        <w:ind w:left="567" w:firstLine="284"/>
        <w:jc w:val="both"/>
        <w:rPr>
          <w:sz w:val="24"/>
          <w:szCs w:val="24"/>
        </w:rPr>
      </w:pPr>
    </w:p>
    <w:p w14:paraId="017A963C" w14:textId="77777777" w:rsidR="00690495" w:rsidRDefault="00690495" w:rsidP="00690495">
      <w:pPr>
        <w:ind w:left="567" w:firstLine="284"/>
        <w:jc w:val="both"/>
        <w:rPr>
          <w:sz w:val="24"/>
          <w:szCs w:val="24"/>
        </w:rPr>
      </w:pPr>
    </w:p>
    <w:p w14:paraId="56E21C64" w14:textId="77777777" w:rsidR="00690495" w:rsidRDefault="00690495" w:rsidP="00690495">
      <w:pPr>
        <w:ind w:left="567" w:firstLine="284"/>
        <w:jc w:val="both"/>
        <w:rPr>
          <w:sz w:val="24"/>
          <w:szCs w:val="24"/>
        </w:rPr>
      </w:pPr>
    </w:p>
    <w:p w14:paraId="3B6802B2" w14:textId="77777777" w:rsidR="00690495" w:rsidRDefault="00690495" w:rsidP="00690495">
      <w:pPr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изменениях к настоящему стандарту ежегодно размещается на официальном сайте </w:t>
      </w:r>
      <w:r w:rsidR="005E22C4">
        <w:rPr>
          <w:sz w:val="24"/>
          <w:szCs w:val="24"/>
        </w:rPr>
        <w:t>ОО</w:t>
      </w:r>
      <w:r>
        <w:rPr>
          <w:sz w:val="24"/>
          <w:szCs w:val="24"/>
        </w:rPr>
        <w:t xml:space="preserve">О «АНТ-Инжиниринг»  </w:t>
      </w:r>
      <w:hyperlink r:id="rId10" w:history="1">
        <w:r w:rsidRPr="00D73EDF">
          <w:rPr>
            <w:rStyle w:val="Hyperlink0"/>
            <w:b/>
          </w:rPr>
          <w:t>www.ant-rus.ru</w:t>
        </w:r>
      </w:hyperlink>
      <w:r>
        <w:rPr>
          <w:sz w:val="24"/>
          <w:szCs w:val="24"/>
        </w:rPr>
        <w:t xml:space="preserve"> в сети Интернет. В случае пересмотра или отмены настоящего стандарта, уведомление об этом будет размещено на вышеуказанном сайте.</w:t>
      </w:r>
    </w:p>
    <w:p w14:paraId="01C46C38" w14:textId="77777777" w:rsidR="00690495" w:rsidRDefault="00690495" w:rsidP="00690495">
      <w:pPr>
        <w:ind w:left="567" w:firstLine="284"/>
        <w:jc w:val="right"/>
        <w:rPr>
          <w:sz w:val="24"/>
          <w:szCs w:val="24"/>
        </w:rPr>
      </w:pPr>
    </w:p>
    <w:p w14:paraId="67784907" w14:textId="77777777" w:rsidR="00690495" w:rsidRDefault="00690495" w:rsidP="00690495">
      <w:pPr>
        <w:ind w:left="567" w:firstLine="284"/>
        <w:jc w:val="right"/>
        <w:rPr>
          <w:sz w:val="24"/>
          <w:szCs w:val="24"/>
        </w:rPr>
      </w:pPr>
    </w:p>
    <w:p w14:paraId="1C48212D" w14:textId="77777777" w:rsidR="00410760" w:rsidRDefault="00410760" w:rsidP="00410760">
      <w:pPr>
        <w:ind w:left="567" w:firstLine="284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</w:rPr>
        <w:t xml:space="preserve">Полную версию СТО Вы можете получить, отправив запрос на электронную почту: </w:t>
      </w:r>
    </w:p>
    <w:p w14:paraId="0C968397" w14:textId="162D7F3C" w:rsidR="00690495" w:rsidRPr="00410760" w:rsidRDefault="00410760" w:rsidP="00410760">
      <w:pPr>
        <w:ind w:left="567" w:firstLine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lang w:val="en-US"/>
        </w:rPr>
        <w:t>ant</w:t>
      </w:r>
      <w:r w:rsidRPr="00410760">
        <w:rPr>
          <w:color w:val="FF0000"/>
          <w:sz w:val="24"/>
          <w:szCs w:val="24"/>
        </w:rPr>
        <w:t>-</w:t>
      </w:r>
      <w:proofErr w:type="spellStart"/>
      <w:r>
        <w:rPr>
          <w:color w:val="FF0000"/>
          <w:sz w:val="24"/>
          <w:szCs w:val="24"/>
          <w:lang w:val="en-US"/>
        </w:rPr>
        <w:t>russia</w:t>
      </w:r>
      <w:proofErr w:type="spellEnd"/>
      <w:r w:rsidRPr="00410760">
        <w:rPr>
          <w:color w:val="FF0000"/>
          <w:sz w:val="24"/>
          <w:szCs w:val="24"/>
        </w:rPr>
        <w:t>@</w:t>
      </w:r>
      <w:r>
        <w:rPr>
          <w:color w:val="FF0000"/>
          <w:sz w:val="24"/>
          <w:szCs w:val="24"/>
          <w:lang w:val="en-US"/>
        </w:rPr>
        <w:t>mail</w:t>
      </w:r>
      <w:r w:rsidRPr="00410760">
        <w:rPr>
          <w:color w:val="FF0000"/>
          <w:sz w:val="24"/>
          <w:szCs w:val="24"/>
        </w:rPr>
        <w:t>.</w:t>
      </w:r>
      <w:proofErr w:type="spellStart"/>
      <w:r>
        <w:rPr>
          <w:color w:val="FF0000"/>
          <w:sz w:val="24"/>
          <w:szCs w:val="24"/>
          <w:lang w:val="en-US"/>
        </w:rPr>
        <w:t>ru</w:t>
      </w:r>
      <w:proofErr w:type="spellEnd"/>
    </w:p>
    <w:p w14:paraId="0542ED82" w14:textId="77777777" w:rsidR="00690495" w:rsidRDefault="00690495" w:rsidP="00690495">
      <w:pPr>
        <w:ind w:left="567" w:firstLine="284"/>
        <w:jc w:val="right"/>
        <w:rPr>
          <w:sz w:val="24"/>
          <w:szCs w:val="24"/>
        </w:rPr>
      </w:pPr>
    </w:p>
    <w:p w14:paraId="739E49CC" w14:textId="77777777" w:rsidR="00690495" w:rsidRDefault="00690495" w:rsidP="00690495">
      <w:pPr>
        <w:ind w:left="567" w:firstLine="284"/>
        <w:jc w:val="right"/>
        <w:rPr>
          <w:sz w:val="24"/>
          <w:szCs w:val="24"/>
        </w:rPr>
      </w:pPr>
    </w:p>
    <w:p w14:paraId="1A821272" w14:textId="77777777" w:rsidR="00690495" w:rsidRDefault="00690495" w:rsidP="00690495">
      <w:pPr>
        <w:ind w:left="567" w:firstLine="284"/>
        <w:jc w:val="right"/>
        <w:rPr>
          <w:sz w:val="24"/>
          <w:szCs w:val="24"/>
        </w:rPr>
      </w:pPr>
    </w:p>
    <w:p w14:paraId="0B0A524B" w14:textId="77777777" w:rsidR="00690495" w:rsidRDefault="00690495" w:rsidP="00690495">
      <w:pPr>
        <w:ind w:left="567" w:firstLine="284"/>
        <w:jc w:val="right"/>
        <w:rPr>
          <w:sz w:val="24"/>
          <w:szCs w:val="24"/>
        </w:rPr>
      </w:pPr>
    </w:p>
    <w:p w14:paraId="2603C789" w14:textId="77777777" w:rsidR="00690495" w:rsidRDefault="00690495" w:rsidP="00690495">
      <w:pPr>
        <w:ind w:left="567" w:firstLine="284"/>
        <w:jc w:val="right"/>
        <w:rPr>
          <w:sz w:val="24"/>
          <w:szCs w:val="24"/>
        </w:rPr>
      </w:pPr>
    </w:p>
    <w:p w14:paraId="7A0AA6C3" w14:textId="77777777" w:rsidR="00690495" w:rsidRDefault="00690495" w:rsidP="00690495">
      <w:pPr>
        <w:ind w:left="567"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© </w:t>
      </w:r>
      <w:r w:rsidR="005E22C4">
        <w:rPr>
          <w:sz w:val="24"/>
          <w:szCs w:val="24"/>
        </w:rPr>
        <w:t>ОО</w:t>
      </w:r>
      <w:r>
        <w:rPr>
          <w:sz w:val="24"/>
          <w:szCs w:val="24"/>
        </w:rPr>
        <w:t>О «АНТ-Инжиниринг»</w:t>
      </w:r>
    </w:p>
    <w:p w14:paraId="05AC786F" w14:textId="77777777" w:rsidR="00690495" w:rsidRDefault="00690495" w:rsidP="00690495">
      <w:pPr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стандарт не может быть полностью или частично воспроизведён, тиражирован и распространён и использован другими предприятиями и организациями в своих интересах без согласования с </w:t>
      </w:r>
      <w:r w:rsidR="005E22C4">
        <w:rPr>
          <w:sz w:val="24"/>
          <w:szCs w:val="24"/>
        </w:rPr>
        <w:t>ОО</w:t>
      </w:r>
      <w:r>
        <w:rPr>
          <w:sz w:val="24"/>
          <w:szCs w:val="24"/>
        </w:rPr>
        <w:t>О «АНТ-Инжиниринг».</w:t>
      </w:r>
    </w:p>
    <w:p w14:paraId="4494FBE3" w14:textId="77777777" w:rsidR="00690495" w:rsidRDefault="00690495" w:rsidP="00690495">
      <w:pPr>
        <w:ind w:left="567" w:firstLine="284"/>
        <w:jc w:val="both"/>
        <w:rPr>
          <w:sz w:val="24"/>
          <w:szCs w:val="24"/>
        </w:rPr>
      </w:pPr>
    </w:p>
    <w:p w14:paraId="22900AD5" w14:textId="77777777" w:rsidR="00690495" w:rsidRDefault="00690495" w:rsidP="00690495">
      <w:pPr>
        <w:ind w:left="567" w:firstLine="284"/>
        <w:jc w:val="both"/>
        <w:rPr>
          <w:sz w:val="24"/>
          <w:szCs w:val="24"/>
        </w:rPr>
      </w:pPr>
    </w:p>
    <w:p w14:paraId="0AFC5F47" w14:textId="77777777" w:rsidR="00690495" w:rsidRDefault="00690495" w:rsidP="00690495">
      <w:pPr>
        <w:ind w:left="567" w:firstLine="284"/>
        <w:jc w:val="both"/>
        <w:rPr>
          <w:sz w:val="24"/>
          <w:szCs w:val="24"/>
        </w:rPr>
      </w:pPr>
    </w:p>
    <w:p w14:paraId="0EDFEEBA" w14:textId="77777777" w:rsidR="00690495" w:rsidRDefault="00690495" w:rsidP="00690495">
      <w:pPr>
        <w:ind w:left="142"/>
        <w:rPr>
          <w:sz w:val="26"/>
          <w:szCs w:val="26"/>
        </w:rPr>
      </w:pPr>
    </w:p>
    <w:p w14:paraId="48B29847" w14:textId="77777777" w:rsidR="00410760" w:rsidRDefault="00410760" w:rsidP="00690495">
      <w:pPr>
        <w:ind w:left="567" w:firstLine="284"/>
        <w:jc w:val="center"/>
        <w:rPr>
          <w:color w:val="auto"/>
          <w:sz w:val="28"/>
          <w:szCs w:val="28"/>
        </w:rPr>
      </w:pPr>
    </w:p>
    <w:p w14:paraId="43FE7A9F" w14:textId="77777777" w:rsidR="00410760" w:rsidRDefault="00410760" w:rsidP="00690495">
      <w:pPr>
        <w:ind w:left="567" w:firstLine="284"/>
        <w:jc w:val="center"/>
        <w:rPr>
          <w:color w:val="auto"/>
          <w:sz w:val="28"/>
          <w:szCs w:val="28"/>
          <w:lang w:val="en-US"/>
        </w:rPr>
      </w:pPr>
    </w:p>
    <w:p w14:paraId="6A76EA00" w14:textId="77777777" w:rsidR="00410760" w:rsidRDefault="00410760" w:rsidP="00690495">
      <w:pPr>
        <w:ind w:left="567" w:firstLine="284"/>
        <w:jc w:val="center"/>
        <w:rPr>
          <w:color w:val="auto"/>
          <w:sz w:val="28"/>
          <w:szCs w:val="28"/>
          <w:lang w:val="en-US"/>
        </w:rPr>
      </w:pPr>
    </w:p>
    <w:p w14:paraId="6EFBED98" w14:textId="77777777" w:rsidR="00410760" w:rsidRPr="00410760" w:rsidRDefault="00410760" w:rsidP="00690495">
      <w:pPr>
        <w:ind w:left="567" w:firstLine="284"/>
        <w:jc w:val="center"/>
        <w:rPr>
          <w:color w:val="auto"/>
          <w:sz w:val="28"/>
          <w:szCs w:val="28"/>
          <w:lang w:val="en-US"/>
        </w:rPr>
      </w:pPr>
    </w:p>
    <w:p w14:paraId="3FD6176F" w14:textId="77777777" w:rsidR="00690495" w:rsidRDefault="00690495" w:rsidP="00690495">
      <w:pPr>
        <w:ind w:left="567" w:firstLine="284"/>
        <w:jc w:val="center"/>
        <w:rPr>
          <w:color w:val="auto"/>
          <w:sz w:val="28"/>
          <w:szCs w:val="28"/>
        </w:rPr>
      </w:pPr>
      <w:r w:rsidRPr="00410760">
        <w:rPr>
          <w:color w:val="auto"/>
          <w:sz w:val="28"/>
          <w:szCs w:val="28"/>
        </w:rPr>
        <w:lastRenderedPageBreak/>
        <w:t>Содержание</w:t>
      </w:r>
    </w:p>
    <w:p w14:paraId="0688BC9B" w14:textId="77777777" w:rsidR="00410760" w:rsidRDefault="00410760" w:rsidP="00690495">
      <w:pPr>
        <w:ind w:left="567" w:firstLine="284"/>
        <w:jc w:val="center"/>
        <w:rPr>
          <w:color w:val="auto"/>
          <w:sz w:val="28"/>
          <w:szCs w:val="28"/>
        </w:rPr>
      </w:pPr>
    </w:p>
    <w:p w14:paraId="46B82D7F" w14:textId="77777777" w:rsidR="00410760" w:rsidRDefault="00410760" w:rsidP="00690495">
      <w:pPr>
        <w:ind w:left="567" w:firstLine="284"/>
        <w:jc w:val="center"/>
        <w:rPr>
          <w:color w:val="auto"/>
          <w:sz w:val="28"/>
          <w:szCs w:val="28"/>
        </w:rPr>
      </w:pPr>
    </w:p>
    <w:p w14:paraId="22B63AE7" w14:textId="77777777" w:rsidR="00410760" w:rsidRPr="00410760" w:rsidRDefault="00410760" w:rsidP="00690495">
      <w:pPr>
        <w:ind w:left="567" w:firstLine="284"/>
        <w:jc w:val="center"/>
        <w:rPr>
          <w:color w:val="auto"/>
          <w:sz w:val="24"/>
          <w:szCs w:val="24"/>
        </w:rPr>
      </w:pPr>
    </w:p>
    <w:tbl>
      <w:tblPr>
        <w:tblStyle w:val="TableNormal"/>
        <w:tblW w:w="10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F2C21"/>
          <w:insideV w:val="single" w:sz="2" w:space="0" w:color="FF2C21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284"/>
      </w:tblGrid>
      <w:tr w:rsidR="00690495" w:rsidRPr="00410760" w14:paraId="30EB74AC" w14:textId="77777777" w:rsidTr="00690495">
        <w:trPr>
          <w:trHeight w:val="2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CA34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1  Область применения</w:t>
            </w:r>
            <w:proofErr w:type="gramStart"/>
            <w:r w:rsidRPr="00410760">
              <w:rPr>
                <w:sz w:val="24"/>
                <w:szCs w:val="24"/>
              </w:rPr>
              <w:t>…..………………………..……………………..………..</w:t>
            </w:r>
            <w:proofErr w:type="gramEnd"/>
            <w:r w:rsidRPr="00410760">
              <w:rPr>
                <w:sz w:val="24"/>
                <w:szCs w:val="24"/>
              </w:rPr>
              <w:t>стр.3</w:t>
            </w:r>
          </w:p>
          <w:p w14:paraId="2A52EE4E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2 Нормативные ссылки……………………………………………………….......стр.3</w:t>
            </w:r>
          </w:p>
          <w:p w14:paraId="4A8CEFC4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3 Термины и определения......................................................................................стр.4</w:t>
            </w:r>
          </w:p>
          <w:p w14:paraId="1BD70C58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4 Технические требования к исходным материалам.……………………..…....стр.4</w:t>
            </w:r>
          </w:p>
          <w:p w14:paraId="24015327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5 Физико-механические показатели укреплённых грунтов…………...……….стр.6</w:t>
            </w:r>
          </w:p>
          <w:p w14:paraId="61DFC812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6 Область применения укрепленных грунтов. Рекомендации по проектированию дорожных одежд с использованием укрепленных грунтов................................стр.7</w:t>
            </w:r>
          </w:p>
          <w:p w14:paraId="610B50A0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7 Нормы расхода стабилизатора «</w:t>
            </w:r>
            <w:r w:rsidRPr="00410760">
              <w:rPr>
                <w:sz w:val="24"/>
                <w:szCs w:val="24"/>
                <w:lang w:val="en-US"/>
              </w:rPr>
              <w:t>ANT</w:t>
            </w:r>
            <w:r w:rsidRPr="00410760">
              <w:rPr>
                <w:sz w:val="24"/>
                <w:szCs w:val="24"/>
              </w:rPr>
              <w:t xml:space="preserve">». Расчёт требуемого количества </w:t>
            </w:r>
          </w:p>
          <w:p w14:paraId="0A20EE28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 xml:space="preserve">раствора стабилизатора. Правила приготовления раствора стабилизатора. </w:t>
            </w:r>
          </w:p>
          <w:p w14:paraId="2C5D3AD1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Правила и сроки хранения………………..……….….…………………………..стр.8</w:t>
            </w:r>
          </w:p>
          <w:p w14:paraId="0FA625F1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8 Нормы расхода минеральных вяжущих. Расчет требуемого количества минерального вяжущего……………………….....…….…………………….…..стр.10</w:t>
            </w:r>
          </w:p>
          <w:p w14:paraId="740A42FF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9 Рекомендации по подбору составов укрепленных грунтов. Требования к        технологическому регламенту………………………….……………………......стр.11</w:t>
            </w:r>
          </w:p>
          <w:p w14:paraId="48B93689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10 Правила приемки и контроля при производстве строительных работ.…....стр.11</w:t>
            </w:r>
          </w:p>
          <w:p w14:paraId="046DF007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11 Техника безопасности. Требования охраны окружающей среды…….........стр.13</w:t>
            </w:r>
          </w:p>
          <w:p w14:paraId="089DF03F" w14:textId="77777777" w:rsidR="00690495" w:rsidRPr="00410760" w:rsidRDefault="00690495" w:rsidP="00690495">
            <w:pPr>
              <w:ind w:left="1594" w:hanging="425"/>
              <w:rPr>
                <w:sz w:val="24"/>
                <w:szCs w:val="24"/>
              </w:rPr>
            </w:pPr>
          </w:p>
          <w:p w14:paraId="2E16611A" w14:textId="77777777" w:rsidR="00690495" w:rsidRPr="00410760" w:rsidRDefault="00690495" w:rsidP="00690495">
            <w:pPr>
              <w:ind w:left="1594" w:hanging="425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Приложение А. Методические рекомендации по подбору составов и определению</w:t>
            </w:r>
          </w:p>
          <w:p w14:paraId="2B97EF79" w14:textId="77777777" w:rsidR="00690495" w:rsidRPr="00410760" w:rsidRDefault="00690495" w:rsidP="00690495">
            <w:pPr>
              <w:ind w:left="1594" w:hanging="425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физико-механических показателей укреплённых грунтов</w:t>
            </w:r>
          </w:p>
          <w:p w14:paraId="7ECAC44D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1Отбор проб грунта ……………………….………………………………..…….стр.15</w:t>
            </w:r>
          </w:p>
          <w:p w14:paraId="43D9CBE3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2 Определение показателя влажности грунта………………….…......................стр.15</w:t>
            </w:r>
          </w:p>
          <w:p w14:paraId="156F9E81" w14:textId="77777777" w:rsidR="00690495" w:rsidRPr="00410760" w:rsidRDefault="00690495" w:rsidP="00690495">
            <w:pPr>
              <w:pStyle w:val="ab"/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3 Определение гранулометрического состава грунта…………….…….…..…..стр.17</w:t>
            </w:r>
          </w:p>
          <w:p w14:paraId="762088F0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4 Определение максимальной плотности и оптимальной</w:t>
            </w:r>
          </w:p>
          <w:p w14:paraId="5932435E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 xml:space="preserve">    влажности грунта методом статического уплотнения……………….…........стр.19</w:t>
            </w:r>
          </w:p>
          <w:p w14:paraId="784F4171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5 Изготовление образцов цилиндров из укреплённого грунта…………….…...стр.24</w:t>
            </w:r>
          </w:p>
          <w:p w14:paraId="138E7328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6 Изготовление образцов в виде призм квадратного сечения……………….....стр.28</w:t>
            </w:r>
          </w:p>
          <w:p w14:paraId="5AE4769C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7 Определение показателя прочности при сжатии..…………….…..……….….стр.32</w:t>
            </w:r>
          </w:p>
          <w:p w14:paraId="09A7178A" w14:textId="77777777" w:rsidR="00690495" w:rsidRPr="00410760" w:rsidRDefault="00690495" w:rsidP="00690495">
            <w:pPr>
              <w:ind w:left="1594" w:hanging="425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 xml:space="preserve">8 Метод определения марки по морозостойкости укрепленных грунтов……..стр.34 </w:t>
            </w:r>
          </w:p>
          <w:p w14:paraId="6A3ECCF1" w14:textId="77777777" w:rsidR="00690495" w:rsidRPr="00410760" w:rsidRDefault="00690495" w:rsidP="00690495">
            <w:pPr>
              <w:ind w:left="1594" w:hanging="425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 xml:space="preserve">9 Определение показателя прочности на растяжение при изгибе                                       и показателей </w:t>
            </w:r>
            <w:proofErr w:type="spellStart"/>
            <w:r w:rsidRPr="00410760">
              <w:rPr>
                <w:sz w:val="24"/>
                <w:szCs w:val="24"/>
              </w:rPr>
              <w:t>деформативности</w:t>
            </w:r>
            <w:proofErr w:type="spellEnd"/>
            <w:r w:rsidRPr="00410760">
              <w:rPr>
                <w:sz w:val="24"/>
                <w:szCs w:val="24"/>
              </w:rPr>
              <w:t>……………………………………………...стр.37</w:t>
            </w:r>
          </w:p>
          <w:p w14:paraId="06492228" w14:textId="77777777" w:rsidR="00690495" w:rsidRPr="00410760" w:rsidRDefault="00690495" w:rsidP="00690495">
            <w:pPr>
              <w:ind w:left="1594" w:hanging="425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10 Определение показателей модуля деформации и модуля упругости………..стр.39</w:t>
            </w:r>
          </w:p>
          <w:p w14:paraId="3EAFFB86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11 Определение плотности сухого скелета укреплённого грунта</w:t>
            </w:r>
          </w:p>
          <w:p w14:paraId="005116DB" w14:textId="77777777" w:rsidR="00690495" w:rsidRPr="00410760" w:rsidRDefault="00690495" w:rsidP="00690495">
            <w:pPr>
              <w:ind w:left="1169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 xml:space="preserve">     методом лунки…………………………………………………..…..…………..стр.42</w:t>
            </w:r>
          </w:p>
          <w:p w14:paraId="41E67480" w14:textId="77777777" w:rsidR="00690495" w:rsidRPr="00410760" w:rsidRDefault="00690495" w:rsidP="00690495">
            <w:pPr>
              <w:ind w:left="1452" w:hanging="283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12 Определение показателя поправки на количество водного раствора                                                                                        стабилизатора «</w:t>
            </w:r>
            <w:r w:rsidRPr="00410760">
              <w:rPr>
                <w:sz w:val="24"/>
                <w:szCs w:val="24"/>
                <w:lang w:val="en-US"/>
              </w:rPr>
              <w:t>ANT</w:t>
            </w:r>
            <w:r w:rsidRPr="00410760">
              <w:rPr>
                <w:sz w:val="24"/>
                <w:szCs w:val="24"/>
              </w:rPr>
              <w:t>»,необходимого для достижения показателя оптимальной влажности при производстве строительных работ…….….……………....….стр.43</w:t>
            </w:r>
          </w:p>
          <w:p w14:paraId="41101B08" w14:textId="77777777" w:rsidR="00690495" w:rsidRPr="00410760" w:rsidRDefault="00690495" w:rsidP="00690495">
            <w:pPr>
              <w:ind w:left="1452" w:hanging="283"/>
              <w:rPr>
                <w:sz w:val="24"/>
                <w:szCs w:val="24"/>
              </w:rPr>
            </w:pPr>
          </w:p>
          <w:p w14:paraId="21E9E38A" w14:textId="77777777" w:rsidR="00690495" w:rsidRPr="00410760" w:rsidRDefault="00690495" w:rsidP="00690495">
            <w:pPr>
              <w:ind w:left="1452" w:hanging="283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Приложение Б. Рекомендации по производству работ, связанных с</w:t>
            </w:r>
          </w:p>
          <w:p w14:paraId="24CAF29C" w14:textId="77777777" w:rsidR="00690495" w:rsidRPr="00410760" w:rsidRDefault="00690495" w:rsidP="00690495">
            <w:pPr>
              <w:ind w:left="1452" w:hanging="283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 xml:space="preserve">устройством конструктивного слоя дорожной одежды из укреплённого грунта </w:t>
            </w:r>
          </w:p>
          <w:p w14:paraId="18CA1D78" w14:textId="77777777" w:rsidR="00690495" w:rsidRPr="00410760" w:rsidRDefault="00690495" w:rsidP="00690495">
            <w:pPr>
              <w:ind w:left="1452" w:hanging="283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методом смешения на объекте производства работ, с использованием различных</w:t>
            </w:r>
          </w:p>
          <w:p w14:paraId="1CD9536C" w14:textId="77777777" w:rsidR="00690495" w:rsidRPr="00410760" w:rsidRDefault="00690495" w:rsidP="00690495">
            <w:pPr>
              <w:ind w:left="1452" w:hanging="283"/>
              <w:rPr>
                <w:sz w:val="24"/>
                <w:szCs w:val="24"/>
              </w:rPr>
            </w:pPr>
            <w:r w:rsidRPr="00410760">
              <w:rPr>
                <w:sz w:val="24"/>
                <w:szCs w:val="24"/>
              </w:rPr>
              <w:t>типов механизмов……………………………….……………………………….....стр.45</w:t>
            </w:r>
          </w:p>
          <w:p w14:paraId="58620D01" w14:textId="77777777" w:rsidR="00690495" w:rsidRPr="00410760" w:rsidRDefault="00690495" w:rsidP="00690495">
            <w:pPr>
              <w:ind w:left="1452" w:hanging="283"/>
              <w:rPr>
                <w:sz w:val="24"/>
                <w:szCs w:val="24"/>
                <w:shd w:val="clear" w:color="auto" w:fill="00FFFF"/>
              </w:rPr>
            </w:pPr>
          </w:p>
          <w:p w14:paraId="4499D719" w14:textId="77777777" w:rsidR="00690495" w:rsidRPr="00410760" w:rsidRDefault="00690495" w:rsidP="00690495">
            <w:pPr>
              <w:ind w:left="1452" w:hanging="283"/>
              <w:rPr>
                <w:sz w:val="24"/>
                <w:szCs w:val="24"/>
                <w:shd w:val="clear" w:color="auto" w:fill="00FFFF"/>
              </w:rPr>
            </w:pPr>
          </w:p>
          <w:p w14:paraId="5CDDBDF6" w14:textId="77777777" w:rsidR="00690495" w:rsidRPr="00410760" w:rsidRDefault="00690495" w:rsidP="00690495">
            <w:pPr>
              <w:ind w:left="1452" w:hanging="283"/>
              <w:rPr>
                <w:sz w:val="24"/>
                <w:szCs w:val="24"/>
                <w:shd w:val="clear" w:color="auto" w:fill="00FFFF"/>
              </w:rPr>
            </w:pPr>
          </w:p>
          <w:p w14:paraId="41CD6514" w14:textId="77777777" w:rsidR="00690495" w:rsidRPr="00410760" w:rsidRDefault="00690495" w:rsidP="00690495">
            <w:pPr>
              <w:ind w:left="1452" w:hanging="283"/>
              <w:rPr>
                <w:sz w:val="24"/>
                <w:szCs w:val="24"/>
                <w:shd w:val="clear" w:color="auto" w:fill="00FFFF"/>
              </w:rPr>
            </w:pPr>
          </w:p>
          <w:p w14:paraId="7FAB7A84" w14:textId="77777777" w:rsidR="00690495" w:rsidRPr="00410760" w:rsidRDefault="00690495" w:rsidP="00690495">
            <w:pPr>
              <w:ind w:left="1452" w:hanging="283"/>
              <w:rPr>
                <w:sz w:val="24"/>
                <w:szCs w:val="24"/>
                <w:shd w:val="clear" w:color="auto" w:fill="00FFFF"/>
              </w:rPr>
            </w:pPr>
          </w:p>
          <w:p w14:paraId="70881A61" w14:textId="77777777" w:rsidR="00690495" w:rsidRPr="00410760" w:rsidRDefault="00690495" w:rsidP="00690495">
            <w:pPr>
              <w:ind w:left="1452" w:hanging="283"/>
              <w:rPr>
                <w:sz w:val="24"/>
                <w:szCs w:val="24"/>
                <w:shd w:val="clear" w:color="auto" w:fill="00FFFF"/>
              </w:rPr>
            </w:pPr>
          </w:p>
          <w:p w14:paraId="3068E1F7" w14:textId="77777777" w:rsidR="00690495" w:rsidRPr="00410760" w:rsidRDefault="00690495" w:rsidP="00690495">
            <w:pPr>
              <w:ind w:left="1452" w:hanging="283"/>
              <w:rPr>
                <w:sz w:val="24"/>
                <w:szCs w:val="24"/>
                <w:shd w:val="clear" w:color="auto" w:fill="00FFFF"/>
              </w:rPr>
            </w:pPr>
          </w:p>
          <w:p w14:paraId="42B19BC5" w14:textId="77777777" w:rsidR="00690495" w:rsidRPr="00410760" w:rsidRDefault="00690495" w:rsidP="00690495">
            <w:pPr>
              <w:ind w:left="1452" w:hanging="283"/>
              <w:rPr>
                <w:sz w:val="24"/>
                <w:szCs w:val="24"/>
                <w:shd w:val="clear" w:color="auto" w:fill="00FFFF"/>
              </w:rPr>
            </w:pPr>
          </w:p>
          <w:p w14:paraId="32B1A2A5" w14:textId="77777777" w:rsidR="00690495" w:rsidRPr="00410760" w:rsidRDefault="00690495" w:rsidP="00690495">
            <w:pPr>
              <w:ind w:left="1452" w:hanging="283"/>
              <w:rPr>
                <w:sz w:val="24"/>
                <w:szCs w:val="24"/>
                <w:shd w:val="clear" w:color="auto" w:fill="00FFFF"/>
              </w:rPr>
            </w:pPr>
          </w:p>
          <w:p w14:paraId="63B951C1" w14:textId="77777777" w:rsidR="00690495" w:rsidRPr="00410760" w:rsidRDefault="00690495" w:rsidP="00690495">
            <w:pPr>
              <w:ind w:left="1452" w:hanging="283"/>
              <w:rPr>
                <w:sz w:val="24"/>
                <w:szCs w:val="24"/>
                <w:shd w:val="clear" w:color="auto" w:fill="00FFFF"/>
              </w:rPr>
            </w:pPr>
          </w:p>
          <w:p w14:paraId="578253B2" w14:textId="77777777" w:rsidR="00690495" w:rsidRPr="00410760" w:rsidRDefault="00690495" w:rsidP="00690495">
            <w:pPr>
              <w:ind w:left="1452" w:hanging="283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B3CC" w14:textId="77777777" w:rsidR="00690495" w:rsidRPr="00410760" w:rsidRDefault="00690495" w:rsidP="00690495"/>
        </w:tc>
      </w:tr>
      <w:tr w:rsidR="00690495" w:rsidRPr="00410760" w14:paraId="2AB88703" w14:textId="77777777" w:rsidTr="00690495">
        <w:trPr>
          <w:trHeight w:val="2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7C2F9" w14:textId="77777777" w:rsidR="00690495" w:rsidRPr="00410760" w:rsidRDefault="00690495" w:rsidP="0069049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B826" w14:textId="77777777" w:rsidR="00690495" w:rsidRPr="00410760" w:rsidRDefault="00690495" w:rsidP="00690495"/>
        </w:tc>
      </w:tr>
    </w:tbl>
    <w:p w14:paraId="1CA103A2" w14:textId="77777777" w:rsidR="00C07B49" w:rsidRPr="00410760" w:rsidRDefault="00C07B49" w:rsidP="00410760">
      <w:pPr>
        <w:tabs>
          <w:tab w:val="left" w:pos="2130"/>
        </w:tabs>
        <w:spacing w:line="360" w:lineRule="auto"/>
        <w:rPr>
          <w:rFonts w:eastAsia="Times New Roman Bold"/>
          <w:sz w:val="24"/>
          <w:szCs w:val="24"/>
          <w:lang w:val="en-US"/>
        </w:rPr>
      </w:pPr>
      <w:bookmarkStart w:id="0" w:name="_GoBack"/>
      <w:bookmarkEnd w:id="0"/>
    </w:p>
    <w:sectPr w:rsidR="00C07B49" w:rsidRPr="00410760" w:rsidSect="00690495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720" w:right="720" w:bottom="720" w:left="720" w:header="426" w:footer="4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E7318" w14:textId="77777777" w:rsidR="00122893" w:rsidRDefault="00122893">
      <w:r>
        <w:separator/>
      </w:r>
    </w:p>
  </w:endnote>
  <w:endnote w:type="continuationSeparator" w:id="0">
    <w:p w14:paraId="49EAC2D9" w14:textId="77777777" w:rsidR="00122893" w:rsidRDefault="0012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9ED3" w14:textId="77777777" w:rsidR="00C20C3D" w:rsidRDefault="00C20C3D" w:rsidP="00690495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10760">
      <w:rPr>
        <w:rStyle w:val="af"/>
        <w:noProof/>
      </w:rPr>
      <w:t>2</w:t>
    </w:r>
    <w:r>
      <w:rPr>
        <w:rStyle w:val="af"/>
      </w:rPr>
      <w:fldChar w:fldCharType="end"/>
    </w:r>
  </w:p>
  <w:p w14:paraId="0B12BC2E" w14:textId="77777777" w:rsidR="00C20C3D" w:rsidRDefault="00C20C3D" w:rsidP="00690495">
    <w:pPr>
      <w:pStyle w:val="a6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D1E2" w14:textId="77777777" w:rsidR="00C20C3D" w:rsidRDefault="00C20C3D" w:rsidP="00221243">
    <w:pPr>
      <w:pStyle w:val="a6"/>
      <w:framePr w:wrap="around" w:vAnchor="text" w:hAnchor="page" w:x="799" w:y="60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10760">
      <w:rPr>
        <w:rStyle w:val="af"/>
        <w:noProof/>
      </w:rPr>
      <w:t>3</w:t>
    </w:r>
    <w:r>
      <w:rPr>
        <w:rStyle w:val="af"/>
      </w:rPr>
      <w:fldChar w:fldCharType="end"/>
    </w:r>
  </w:p>
  <w:p w14:paraId="2EB08732" w14:textId="77777777" w:rsidR="00C20C3D" w:rsidRDefault="00C20C3D" w:rsidP="0069049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9E8B9" w14:textId="77777777" w:rsidR="00122893" w:rsidRDefault="00122893">
      <w:r>
        <w:separator/>
      </w:r>
    </w:p>
  </w:footnote>
  <w:footnote w:type="continuationSeparator" w:id="0">
    <w:p w14:paraId="19A94E41" w14:textId="77777777" w:rsidR="00122893" w:rsidRDefault="0012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B43E3" w14:textId="41B1249F" w:rsidR="00C20C3D" w:rsidRDefault="00221243" w:rsidP="00221243">
    <w:pPr>
      <w:pStyle w:val="a5"/>
      <w:tabs>
        <w:tab w:val="clear" w:pos="9355"/>
        <w:tab w:val="right" w:pos="10490"/>
      </w:tabs>
    </w:pPr>
    <w:r>
      <w:rPr>
        <w:sz w:val="22"/>
        <w:szCs w:val="22"/>
      </w:rPr>
      <w:tab/>
    </w:r>
    <w:r>
      <w:rPr>
        <w:sz w:val="22"/>
        <w:szCs w:val="22"/>
      </w:rPr>
      <w:tab/>
    </w:r>
    <w:r w:rsidR="00C20C3D">
      <w:rPr>
        <w:sz w:val="22"/>
        <w:szCs w:val="22"/>
      </w:rPr>
      <w:t>СТО</w:t>
    </w:r>
    <w:r w:rsidR="00C20C3D">
      <w:rPr>
        <w:sz w:val="22"/>
        <w:szCs w:val="22"/>
      </w:rPr>
      <w:t xml:space="preserve"> </w:t>
    </w:r>
    <w:r w:rsidR="00C20C3D">
      <w:rPr>
        <w:rFonts w:ascii="Times New Roman" w:hAnsi="Arial Unicode MS"/>
        <w:sz w:val="22"/>
        <w:szCs w:val="22"/>
      </w:rPr>
      <w:t>60929601.007-2014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69DD" w14:textId="77777777" w:rsidR="00C20C3D" w:rsidRPr="00B81AC4" w:rsidRDefault="00C20C3D" w:rsidP="00221243">
    <w:pPr>
      <w:pStyle w:val="a5"/>
      <w:rPr>
        <w:color w:val="auto"/>
        <w:sz w:val="22"/>
        <w:szCs w:val="22"/>
      </w:rPr>
    </w:pPr>
    <w:r w:rsidRPr="00B81AC4">
      <w:rPr>
        <w:color w:val="auto"/>
        <w:sz w:val="22"/>
        <w:szCs w:val="22"/>
      </w:rPr>
      <w:t>СТО</w:t>
    </w:r>
    <w:r w:rsidRPr="00B81AC4">
      <w:rPr>
        <w:color w:val="auto"/>
        <w:sz w:val="22"/>
        <w:szCs w:val="22"/>
      </w:rPr>
      <w:t xml:space="preserve"> </w:t>
    </w:r>
    <w:r w:rsidRPr="00B81AC4">
      <w:rPr>
        <w:rFonts w:ascii="Times" w:hAnsi="Times" w:cs="Times"/>
        <w:color w:val="auto"/>
        <w:sz w:val="22"/>
        <w:szCs w:val="22"/>
        <w:lang w:val="en-US"/>
      </w:rPr>
      <w:t>22480851</w:t>
    </w:r>
    <w:r w:rsidRPr="00B81AC4">
      <w:rPr>
        <w:rFonts w:ascii="Times New Roman"/>
        <w:color w:val="auto"/>
        <w:sz w:val="22"/>
        <w:szCs w:val="22"/>
      </w:rPr>
      <w:t>.001-2016</w:t>
    </w:r>
  </w:p>
  <w:p w14:paraId="32DF10E9" w14:textId="77777777" w:rsidR="00C20C3D" w:rsidRPr="005E22C4" w:rsidRDefault="00C20C3D" w:rsidP="005E22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8B1"/>
    <w:multiLevelType w:val="multilevel"/>
    <w:tmpl w:val="A3068C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03BD20C1"/>
    <w:multiLevelType w:val="multilevel"/>
    <w:tmpl w:val="6F824350"/>
    <w:styleLink w:val="List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390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80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80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010"/>
        </w:tabs>
        <w:ind w:left="2010" w:hanging="1170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2010"/>
        </w:tabs>
        <w:ind w:left="2010" w:hanging="1170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560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560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2790"/>
        </w:tabs>
        <w:ind w:left="2790" w:hanging="1950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</w:abstractNum>
  <w:abstractNum w:abstractNumId="2">
    <w:nsid w:val="0A0D4EA2"/>
    <w:multiLevelType w:val="multilevel"/>
    <w:tmpl w:val="B574C7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0BE0486F"/>
    <w:multiLevelType w:val="multilevel"/>
    <w:tmpl w:val="355C6E6C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4">
    <w:nsid w:val="0D0A5BE4"/>
    <w:multiLevelType w:val="multilevel"/>
    <w:tmpl w:val="2416ACB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5">
    <w:nsid w:val="0DB03E26"/>
    <w:multiLevelType w:val="multilevel"/>
    <w:tmpl w:val="DD8E29DC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6">
    <w:nsid w:val="0E0F1267"/>
    <w:multiLevelType w:val="multilevel"/>
    <w:tmpl w:val="71509BF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7">
    <w:nsid w:val="0FE028B1"/>
    <w:multiLevelType w:val="multilevel"/>
    <w:tmpl w:val="ABA42626"/>
    <w:styleLink w:val="5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851" w:hanging="141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84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50"/>
        </w:tabs>
        <w:ind w:left="1550" w:hanging="84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8">
    <w:nsid w:val="10E83BA8"/>
    <w:multiLevelType w:val="multilevel"/>
    <w:tmpl w:val="C114B0E8"/>
    <w:styleLink w:val="4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50"/>
        </w:tabs>
        <w:ind w:left="1550" w:hanging="840"/>
      </w:pPr>
      <w:rPr>
        <w:position w:val="0"/>
        <w:sz w:val="24"/>
        <w:szCs w:val="24"/>
      </w:rPr>
    </w:lvl>
    <w:lvl w:ilvl="2">
      <w:start w:val="4"/>
      <w:numFmt w:val="decimal"/>
      <w:lvlText w:val="%1.%2.%3."/>
      <w:lvlJc w:val="left"/>
      <w:pPr>
        <w:tabs>
          <w:tab w:val="num" w:pos="415"/>
        </w:tabs>
        <w:ind w:left="982" w:hanging="131"/>
      </w:pPr>
      <w:rPr>
        <w:position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550"/>
        </w:tabs>
        <w:ind w:left="1550" w:hanging="84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position w:val="0"/>
        <w:sz w:val="24"/>
        <w:szCs w:val="24"/>
      </w:rPr>
    </w:lvl>
  </w:abstractNum>
  <w:abstractNum w:abstractNumId="9">
    <w:nsid w:val="151A4BBB"/>
    <w:multiLevelType w:val="multilevel"/>
    <w:tmpl w:val="199CB620"/>
    <w:styleLink w:val="3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550"/>
        </w:tabs>
        <w:ind w:left="1550" w:hanging="84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993" w:hanging="142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550"/>
        </w:tabs>
        <w:ind w:left="1550" w:hanging="84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position w:val="0"/>
        <w:sz w:val="24"/>
        <w:szCs w:val="24"/>
        <w:rtl w:val="0"/>
      </w:rPr>
    </w:lvl>
  </w:abstractNum>
  <w:abstractNum w:abstractNumId="10">
    <w:nsid w:val="17F37CA4"/>
    <w:multiLevelType w:val="multilevel"/>
    <w:tmpl w:val="E7F2B32C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1">
    <w:nsid w:val="18C16215"/>
    <w:multiLevelType w:val="multilevel"/>
    <w:tmpl w:val="F1DAD45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2">
    <w:nsid w:val="1A7A6139"/>
    <w:multiLevelType w:val="multilevel"/>
    <w:tmpl w:val="10FE4F8A"/>
    <w:styleLink w:val="List1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153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690"/>
        </w:tabs>
        <w:ind w:left="1690" w:hanging="98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98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90"/>
        </w:tabs>
        <w:ind w:left="1690" w:hanging="98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970"/>
        </w:tabs>
        <w:ind w:left="1970" w:hanging="126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970"/>
        </w:tabs>
        <w:ind w:left="1970" w:hanging="126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390"/>
        </w:tabs>
        <w:ind w:left="2390" w:hanging="168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390"/>
        </w:tabs>
        <w:ind w:left="2390" w:hanging="168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10"/>
        </w:tabs>
        <w:ind w:left="2810" w:hanging="210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3">
    <w:nsid w:val="1BAA036B"/>
    <w:multiLevelType w:val="multilevel"/>
    <w:tmpl w:val="89E8FB66"/>
    <w:styleLink w:val="List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35"/>
        </w:tabs>
        <w:ind w:left="835" w:hanging="480"/>
      </w:pPr>
      <w:rPr>
        <w:position w:val="0"/>
        <w:sz w:val="24"/>
        <w:szCs w:val="24"/>
      </w:rPr>
    </w:lvl>
    <w:lvl w:ilvl="2">
      <w:start w:val="4"/>
      <w:numFmt w:val="decimal"/>
      <w:lvlText w:val="%1.%2.%3."/>
      <w:lvlJc w:val="left"/>
      <w:pPr>
        <w:tabs>
          <w:tab w:val="num" w:pos="851"/>
        </w:tabs>
        <w:ind w:left="851" w:hanging="141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position w:val="0"/>
        <w:sz w:val="24"/>
        <w:szCs w:val="24"/>
      </w:rPr>
    </w:lvl>
  </w:abstractNum>
  <w:abstractNum w:abstractNumId="14">
    <w:nsid w:val="1C7F71AE"/>
    <w:multiLevelType w:val="multilevel"/>
    <w:tmpl w:val="C01228BA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Roman" w:eastAsia="Times Roman" w:hAnsi="Times Roman" w:cs="Times Roman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Roman" w:eastAsia="Times Roman" w:hAnsi="Times Roman" w:cs="Times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Roman" w:eastAsia="Times Roman" w:hAnsi="Times Roman" w:cs="Times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Roman" w:eastAsia="Times Roman" w:hAnsi="Times Roman" w:cs="Times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Roman" w:eastAsia="Times Roman" w:hAnsi="Times Roman" w:cs="Times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Roman" w:eastAsia="Times Roman" w:hAnsi="Times Roman" w:cs="Times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Roman" w:eastAsia="Times Roman" w:hAnsi="Times Roman" w:cs="Times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Roman" w:eastAsia="Times Roman" w:hAnsi="Times Roman" w:cs="Times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Roman" w:eastAsia="Times Roman" w:hAnsi="Times Roman" w:cs="Times Roman"/>
        <w:position w:val="4"/>
        <w:sz w:val="29"/>
        <w:szCs w:val="29"/>
      </w:rPr>
    </w:lvl>
  </w:abstractNum>
  <w:abstractNum w:abstractNumId="15">
    <w:nsid w:val="1E86241E"/>
    <w:multiLevelType w:val="multilevel"/>
    <w:tmpl w:val="976A44CA"/>
    <w:styleLink w:val="List9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142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720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1080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280" w:hanging="1440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800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16">
    <w:nsid w:val="26FD605D"/>
    <w:multiLevelType w:val="multilevel"/>
    <w:tmpl w:val="289EB6D4"/>
    <w:styleLink w:val="List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208"/>
      </w:pPr>
      <w:rPr>
        <w:rFonts w:ascii="Times Roman" w:eastAsia="Times Roman" w:hAnsi="Times Roman" w:cs="Times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ascii="Times Roman" w:eastAsia="Times Roman" w:hAnsi="Times Roman" w:cs="Times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012"/>
        </w:tabs>
        <w:ind w:left="3012" w:hanging="720"/>
      </w:pPr>
      <w:rPr>
        <w:rFonts w:ascii="Times Roman" w:eastAsia="Times Roman" w:hAnsi="Times Roman" w:cs="Times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158"/>
        </w:tabs>
        <w:ind w:left="4158" w:hanging="720"/>
      </w:pPr>
      <w:rPr>
        <w:rFonts w:ascii="Times Roman" w:eastAsia="Times Roman" w:hAnsi="Times Roman" w:cs="Times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5664"/>
        </w:tabs>
        <w:ind w:left="5664" w:hanging="1080"/>
      </w:pPr>
      <w:rPr>
        <w:rFonts w:ascii="Times Roman" w:eastAsia="Times Roman" w:hAnsi="Times Roman" w:cs="Times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810"/>
        </w:tabs>
        <w:ind w:left="6810" w:hanging="1080"/>
      </w:pPr>
      <w:rPr>
        <w:rFonts w:ascii="Times Roman" w:eastAsia="Times Roman" w:hAnsi="Times Roman" w:cs="Times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8316"/>
        </w:tabs>
        <w:ind w:left="8316" w:hanging="1440"/>
      </w:pPr>
      <w:rPr>
        <w:rFonts w:ascii="Times Roman" w:eastAsia="Times Roman" w:hAnsi="Times Roman" w:cs="Times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9462"/>
        </w:tabs>
        <w:ind w:left="9462" w:hanging="1440"/>
      </w:pPr>
      <w:rPr>
        <w:rFonts w:ascii="Times Roman" w:eastAsia="Times Roman" w:hAnsi="Times Roman" w:cs="Times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968"/>
        </w:tabs>
        <w:ind w:left="10968" w:hanging="1800"/>
      </w:pPr>
      <w:rPr>
        <w:rFonts w:ascii="Times Roman" w:eastAsia="Times Roman" w:hAnsi="Times Roman" w:cs="Times Roman"/>
        <w:b/>
        <w:bCs/>
        <w:position w:val="0"/>
        <w:sz w:val="24"/>
        <w:szCs w:val="24"/>
      </w:rPr>
    </w:lvl>
  </w:abstractNum>
  <w:abstractNum w:abstractNumId="17">
    <w:nsid w:val="28EB73FF"/>
    <w:multiLevelType w:val="multilevel"/>
    <w:tmpl w:val="B1661A2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8">
    <w:nsid w:val="29D32D14"/>
    <w:multiLevelType w:val="multilevel"/>
    <w:tmpl w:val="35DED232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9">
    <w:nsid w:val="31831A64"/>
    <w:multiLevelType w:val="multilevel"/>
    <w:tmpl w:val="484625A4"/>
    <w:styleLink w:val="a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20">
    <w:nsid w:val="381B2130"/>
    <w:multiLevelType w:val="multilevel"/>
    <w:tmpl w:val="E802234A"/>
    <w:lvl w:ilvl="0">
      <w:start w:val="1"/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21">
    <w:nsid w:val="40246234"/>
    <w:multiLevelType w:val="multilevel"/>
    <w:tmpl w:val="55DC57A4"/>
    <w:styleLink w:val="List6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142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1170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170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560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560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1950"/>
        </w:tabs>
        <w:ind w:left="1950" w:hanging="1950"/>
      </w:pPr>
      <w:rPr>
        <w:rFonts w:ascii="Times New Roman Bold" w:eastAsia="Times New Roman Bold" w:hAnsi="Times New Roman Bold" w:cs="Times New Roman Bold"/>
        <w:position w:val="0"/>
        <w:sz w:val="26"/>
        <w:szCs w:val="26"/>
      </w:rPr>
    </w:lvl>
  </w:abstractNum>
  <w:abstractNum w:abstractNumId="22">
    <w:nsid w:val="4950372F"/>
    <w:multiLevelType w:val="multilevel"/>
    <w:tmpl w:val="84E4BA42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23">
    <w:nsid w:val="4AEB5BD1"/>
    <w:multiLevelType w:val="multilevel"/>
    <w:tmpl w:val="4A24D1A8"/>
    <w:styleLink w:val="List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position w:val="0"/>
        <w:sz w:val="24"/>
        <w:szCs w:val="24"/>
      </w:rPr>
    </w:lvl>
    <w:lvl w:ilvl="2">
      <w:start w:val="5"/>
      <w:numFmt w:val="decimal"/>
      <w:lvlText w:val="%1.%2.%3."/>
      <w:lvlJc w:val="left"/>
      <w:pPr>
        <w:tabs>
          <w:tab w:val="num" w:pos="852"/>
        </w:tabs>
        <w:ind w:left="852" w:hanging="142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position w:val="0"/>
        <w:sz w:val="24"/>
        <w:szCs w:val="24"/>
      </w:rPr>
    </w:lvl>
  </w:abstractNum>
  <w:abstractNum w:abstractNumId="24">
    <w:nsid w:val="4B4D1386"/>
    <w:multiLevelType w:val="multilevel"/>
    <w:tmpl w:val="4984A9B0"/>
    <w:lvl w:ilvl="0">
      <w:start w:val="1"/>
      <w:numFmt w:val="bullet"/>
      <w:lvlText w:val="-"/>
      <w:lvlJc w:val="left"/>
      <w:pPr>
        <w:tabs>
          <w:tab w:val="num" w:pos="971"/>
        </w:tabs>
        <w:ind w:left="688" w:firstLine="21"/>
      </w:pPr>
      <w:rPr>
        <w:rFonts w:ascii="Times New Roman Bold" w:eastAsia="Times New Roman Bold" w:hAnsi="Times New Roman Bold" w:cs="Times New Roman Bold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1211"/>
        </w:tabs>
        <w:ind w:left="928" w:firstLine="21"/>
      </w:pPr>
      <w:rPr>
        <w:rFonts w:ascii="Times New Roman Bold" w:eastAsia="Times New Roman Bold" w:hAnsi="Times New Roman Bold" w:cs="Times New Roman Bold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451"/>
        </w:tabs>
        <w:ind w:left="1168" w:firstLine="21"/>
      </w:pPr>
      <w:rPr>
        <w:rFonts w:ascii="Times New Roman Bold" w:eastAsia="Times New Roman Bold" w:hAnsi="Times New Roman Bold" w:cs="Times New Roman Bold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691"/>
        </w:tabs>
        <w:ind w:left="1408" w:firstLine="21"/>
      </w:pPr>
      <w:rPr>
        <w:rFonts w:ascii="Times New Roman Bold" w:eastAsia="Times New Roman Bold" w:hAnsi="Times New Roman Bold" w:cs="Times New Roman Bold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931"/>
        </w:tabs>
        <w:ind w:left="1648" w:firstLine="21"/>
      </w:pPr>
      <w:rPr>
        <w:rFonts w:ascii="Times New Roman Bold" w:eastAsia="Times New Roman Bold" w:hAnsi="Times New Roman Bold" w:cs="Times New Roman Bold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2171"/>
        </w:tabs>
        <w:ind w:left="1888" w:firstLine="21"/>
      </w:pPr>
      <w:rPr>
        <w:rFonts w:ascii="Times New Roman Bold" w:eastAsia="Times New Roman Bold" w:hAnsi="Times New Roman Bold" w:cs="Times New Roman Bold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411"/>
        </w:tabs>
        <w:ind w:left="2128" w:firstLine="21"/>
      </w:pPr>
      <w:rPr>
        <w:rFonts w:ascii="Times New Roman Bold" w:eastAsia="Times New Roman Bold" w:hAnsi="Times New Roman Bold" w:cs="Times New Roman Bold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651"/>
        </w:tabs>
        <w:ind w:left="2368" w:firstLine="21"/>
      </w:pPr>
      <w:rPr>
        <w:rFonts w:ascii="Times New Roman Bold" w:eastAsia="Times New Roman Bold" w:hAnsi="Times New Roman Bold" w:cs="Times New Roman Bold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891"/>
        </w:tabs>
        <w:ind w:left="2608" w:firstLine="21"/>
      </w:pPr>
      <w:rPr>
        <w:rFonts w:ascii="Times New Roman Bold" w:eastAsia="Times New Roman Bold" w:hAnsi="Times New Roman Bold" w:cs="Times New Roman Bold"/>
        <w:position w:val="4"/>
        <w:sz w:val="29"/>
        <w:szCs w:val="29"/>
      </w:rPr>
    </w:lvl>
  </w:abstractNum>
  <w:abstractNum w:abstractNumId="25">
    <w:nsid w:val="4DE0443F"/>
    <w:multiLevelType w:val="multilevel"/>
    <w:tmpl w:val="CF627FFA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6">
    <w:nsid w:val="51737817"/>
    <w:multiLevelType w:val="multilevel"/>
    <w:tmpl w:val="A796C00C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27">
    <w:nsid w:val="55AA19F3"/>
    <w:multiLevelType w:val="multilevel"/>
    <w:tmpl w:val="76F2B51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Times New Roman"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="Times New Roman"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Times New Roman"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Times New Roman"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Times New Roman"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Times New Roman"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Times New Roman"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ascii="Times New Roman" w:eastAsia="Times New Roman" w:cs="Times New Roman" w:hint="default"/>
      </w:rPr>
    </w:lvl>
  </w:abstractNum>
  <w:abstractNum w:abstractNumId="28">
    <w:nsid w:val="563D1991"/>
    <w:multiLevelType w:val="multilevel"/>
    <w:tmpl w:val="C764F664"/>
    <w:lvl w:ilvl="0">
      <w:start w:val="2"/>
      <w:numFmt w:val="decimal"/>
      <w:lvlText w:val="%1"/>
      <w:lvlJc w:val="left"/>
      <w:pPr>
        <w:ind w:left="525" w:hanging="525"/>
      </w:pPr>
      <w:rPr>
        <w:rFonts w:asciiTheme="minorHAnsi" w:eastAsia="Times New Roman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950" w:hanging="525"/>
      </w:pPr>
      <w:rPr>
        <w:rFonts w:asciiTheme="minorHAnsi" w:eastAsia="Times New Roman" w:hAnsiTheme="minorHAnsi" w:cs="Times New Roman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Theme="minorHAnsi" w:eastAsia="Times New Roman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Theme="minorHAnsi" w:eastAsia="Times New Roman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Theme="minorHAnsi" w:eastAsia="Times New Roman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Theme="minorHAnsi" w:eastAsia="Times New Roman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asciiTheme="minorHAnsi" w:eastAsia="Times New Roman" w:hAnsiTheme="minorHAnsi" w:cs="Times New Roman" w:hint="default"/>
      </w:rPr>
    </w:lvl>
  </w:abstractNum>
  <w:abstractNum w:abstractNumId="29">
    <w:nsid w:val="56FD721F"/>
    <w:multiLevelType w:val="multilevel"/>
    <w:tmpl w:val="DE68BA8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30">
    <w:nsid w:val="5D491683"/>
    <w:multiLevelType w:val="multilevel"/>
    <w:tmpl w:val="C0667A4E"/>
    <w:styleLink w:val="2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426"/>
        </w:tabs>
        <w:ind w:left="993" w:hanging="14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84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50"/>
        </w:tabs>
        <w:ind w:left="1550" w:hanging="84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31">
    <w:nsid w:val="5F6B43DD"/>
    <w:multiLevelType w:val="multilevel"/>
    <w:tmpl w:val="8B76BEF8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32">
    <w:nsid w:val="634C298A"/>
    <w:multiLevelType w:val="multilevel"/>
    <w:tmpl w:val="898E7E5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33">
    <w:nsid w:val="6B514B10"/>
    <w:multiLevelType w:val="multilevel"/>
    <w:tmpl w:val="D81AD77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34">
    <w:nsid w:val="7DA21339"/>
    <w:multiLevelType w:val="multilevel"/>
    <w:tmpl w:val="4B848C8E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num w:numId="1">
    <w:abstractNumId w:val="1"/>
  </w:num>
  <w:num w:numId="2">
    <w:abstractNumId w:val="31"/>
  </w:num>
  <w:num w:numId="3">
    <w:abstractNumId w:val="29"/>
  </w:num>
  <w:num w:numId="4">
    <w:abstractNumId w:val="6"/>
  </w:num>
  <w:num w:numId="5">
    <w:abstractNumId w:val="33"/>
  </w:num>
  <w:num w:numId="6">
    <w:abstractNumId w:val="20"/>
  </w:num>
  <w:num w:numId="7">
    <w:abstractNumId w:val="17"/>
  </w:num>
  <w:num w:numId="8">
    <w:abstractNumId w:val="11"/>
  </w:num>
  <w:num w:numId="9">
    <w:abstractNumId w:val="25"/>
  </w:num>
  <w:num w:numId="10">
    <w:abstractNumId w:val="12"/>
  </w:num>
  <w:num w:numId="11">
    <w:abstractNumId w:val="9"/>
  </w:num>
  <w:num w:numId="12">
    <w:abstractNumId w:val="8"/>
  </w:num>
  <w:num w:numId="13">
    <w:abstractNumId w:val="30"/>
  </w:num>
  <w:num w:numId="14">
    <w:abstractNumId w:val="7"/>
  </w:num>
  <w:num w:numId="15">
    <w:abstractNumId w:val="21"/>
  </w:num>
  <w:num w:numId="16">
    <w:abstractNumId w:val="24"/>
  </w:num>
  <w:num w:numId="17">
    <w:abstractNumId w:val="13"/>
  </w:num>
  <w:num w:numId="18">
    <w:abstractNumId w:val="4"/>
  </w:num>
  <w:num w:numId="19">
    <w:abstractNumId w:val="14"/>
  </w:num>
  <w:num w:numId="20">
    <w:abstractNumId w:val="23"/>
  </w:num>
  <w:num w:numId="21">
    <w:abstractNumId w:val="22"/>
  </w:num>
  <w:num w:numId="22">
    <w:abstractNumId w:val="10"/>
  </w:num>
  <w:num w:numId="23">
    <w:abstractNumId w:val="3"/>
  </w:num>
  <w:num w:numId="24">
    <w:abstractNumId w:val="32"/>
  </w:num>
  <w:num w:numId="25">
    <w:abstractNumId w:val="34"/>
  </w:num>
  <w:num w:numId="26">
    <w:abstractNumId w:val="26"/>
  </w:num>
  <w:num w:numId="27">
    <w:abstractNumId w:val="5"/>
  </w:num>
  <w:num w:numId="28">
    <w:abstractNumId w:val="18"/>
  </w:num>
  <w:num w:numId="29">
    <w:abstractNumId w:val="19"/>
  </w:num>
  <w:num w:numId="30">
    <w:abstractNumId w:val="15"/>
  </w:num>
  <w:num w:numId="31">
    <w:abstractNumId w:val="16"/>
  </w:num>
  <w:num w:numId="32">
    <w:abstractNumId w:val="28"/>
  </w:num>
  <w:num w:numId="33">
    <w:abstractNumId w:val="2"/>
  </w:num>
  <w:num w:numId="34">
    <w:abstractNumId w:val="0"/>
  </w:num>
  <w:num w:numId="35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2214"/>
    <w:rsid w:val="000B2C8A"/>
    <w:rsid w:val="001177FC"/>
    <w:rsid w:val="00122893"/>
    <w:rsid w:val="00132BAE"/>
    <w:rsid w:val="00140815"/>
    <w:rsid w:val="00174FF8"/>
    <w:rsid w:val="00182A39"/>
    <w:rsid w:val="001A17B1"/>
    <w:rsid w:val="001A4183"/>
    <w:rsid w:val="001C7F77"/>
    <w:rsid w:val="001E25D9"/>
    <w:rsid w:val="001F1D9F"/>
    <w:rsid w:val="00221243"/>
    <w:rsid w:val="00221505"/>
    <w:rsid w:val="00277275"/>
    <w:rsid w:val="00280932"/>
    <w:rsid w:val="002A0C29"/>
    <w:rsid w:val="002A0E0C"/>
    <w:rsid w:val="002E0F7A"/>
    <w:rsid w:val="002E746E"/>
    <w:rsid w:val="003178C2"/>
    <w:rsid w:val="00384779"/>
    <w:rsid w:val="0039550C"/>
    <w:rsid w:val="003A0D8A"/>
    <w:rsid w:val="003E11B8"/>
    <w:rsid w:val="003E269E"/>
    <w:rsid w:val="00410760"/>
    <w:rsid w:val="0041168C"/>
    <w:rsid w:val="00417BEA"/>
    <w:rsid w:val="00420628"/>
    <w:rsid w:val="00437F32"/>
    <w:rsid w:val="0048159B"/>
    <w:rsid w:val="004A32A9"/>
    <w:rsid w:val="004E27D3"/>
    <w:rsid w:val="004F0D60"/>
    <w:rsid w:val="00506072"/>
    <w:rsid w:val="005D088E"/>
    <w:rsid w:val="005D2CF1"/>
    <w:rsid w:val="005E22C4"/>
    <w:rsid w:val="00654F56"/>
    <w:rsid w:val="00690495"/>
    <w:rsid w:val="006C1D5C"/>
    <w:rsid w:val="00762E1B"/>
    <w:rsid w:val="007871D9"/>
    <w:rsid w:val="00787683"/>
    <w:rsid w:val="007A13F1"/>
    <w:rsid w:val="007A6405"/>
    <w:rsid w:val="007C020D"/>
    <w:rsid w:val="007C750C"/>
    <w:rsid w:val="00802214"/>
    <w:rsid w:val="00805E89"/>
    <w:rsid w:val="00841506"/>
    <w:rsid w:val="00841F13"/>
    <w:rsid w:val="0085244F"/>
    <w:rsid w:val="00880DB4"/>
    <w:rsid w:val="008A72FD"/>
    <w:rsid w:val="008B7B1F"/>
    <w:rsid w:val="008E2452"/>
    <w:rsid w:val="009019F1"/>
    <w:rsid w:val="0093254F"/>
    <w:rsid w:val="0094124A"/>
    <w:rsid w:val="0098716C"/>
    <w:rsid w:val="009927CA"/>
    <w:rsid w:val="009B7869"/>
    <w:rsid w:val="009C7312"/>
    <w:rsid w:val="009D1672"/>
    <w:rsid w:val="009E0D6D"/>
    <w:rsid w:val="00A363F3"/>
    <w:rsid w:val="00A777BA"/>
    <w:rsid w:val="00AA7D75"/>
    <w:rsid w:val="00B0319E"/>
    <w:rsid w:val="00B43234"/>
    <w:rsid w:val="00BB38D7"/>
    <w:rsid w:val="00BB561D"/>
    <w:rsid w:val="00BC7ECD"/>
    <w:rsid w:val="00BF3C99"/>
    <w:rsid w:val="00C07B49"/>
    <w:rsid w:val="00C14D92"/>
    <w:rsid w:val="00C20C3D"/>
    <w:rsid w:val="00C46DEB"/>
    <w:rsid w:val="00C70C11"/>
    <w:rsid w:val="00C77196"/>
    <w:rsid w:val="00C92DC3"/>
    <w:rsid w:val="00CA4A40"/>
    <w:rsid w:val="00CB067A"/>
    <w:rsid w:val="00CF3C25"/>
    <w:rsid w:val="00D04C28"/>
    <w:rsid w:val="00D37E64"/>
    <w:rsid w:val="00D57669"/>
    <w:rsid w:val="00D64F34"/>
    <w:rsid w:val="00D81363"/>
    <w:rsid w:val="00D8395B"/>
    <w:rsid w:val="00DB1FE0"/>
    <w:rsid w:val="00E11D68"/>
    <w:rsid w:val="00E37A36"/>
    <w:rsid w:val="00E8778B"/>
    <w:rsid w:val="00EB54FE"/>
    <w:rsid w:val="00F140B9"/>
    <w:rsid w:val="00F2044C"/>
    <w:rsid w:val="00F5555C"/>
    <w:rsid w:val="00F62606"/>
    <w:rsid w:val="00F70C65"/>
    <w:rsid w:val="00F8495D"/>
    <w:rsid w:val="00F91BA6"/>
    <w:rsid w:val="00FB1B80"/>
    <w:rsid w:val="00FB55B0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9F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eastAsia="Times New Roman"/>
      <w:color w:val="000000"/>
      <w:u w:color="000000"/>
    </w:rPr>
  </w:style>
  <w:style w:type="paragraph" w:styleId="2">
    <w:name w:val="heading 2"/>
    <w:next w:val="a0"/>
    <w:pPr>
      <w:keepNext/>
      <w:outlineLvl w:val="1"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ascii="Arial Unicode MS" w:cs="Arial Unicode MS"/>
      <w:color w:val="000000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paragraph" w:customStyle="1" w:styleId="a7">
    <w:name w:val="По умолчанию"/>
    <w:rPr>
      <w:rFonts w:ascii="Helvetica" w:hAnsi="Arial Unicode MS" w:cs="Arial Unicode MS"/>
      <w:color w:val="000000"/>
      <w:sz w:val="22"/>
      <w:szCs w:val="22"/>
    </w:rPr>
  </w:style>
  <w:style w:type="numbering" w:customStyle="1" w:styleId="a">
    <w:name w:val="Тире"/>
    <w:pPr>
      <w:numPr>
        <w:numId w:val="29"/>
      </w:numPr>
    </w:pPr>
  </w:style>
  <w:style w:type="paragraph" w:styleId="a8">
    <w:name w:val="Body Text"/>
    <w:rPr>
      <w:rFonts w:ascii="Times New Roman Bold" w:eastAsia="Times New Roman Bold" w:hAnsi="Times New Roman Bold" w:cs="Times New Roman Bold"/>
      <w:color w:val="000000"/>
      <w:sz w:val="28"/>
      <w:szCs w:val="28"/>
      <w:u w:color="000000"/>
    </w:rPr>
  </w:style>
  <w:style w:type="paragraph" w:customStyle="1" w:styleId="textn">
    <w:name w:val="textn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sz w:val="24"/>
      <w:szCs w:val="24"/>
    </w:rPr>
  </w:style>
  <w:style w:type="paragraph" w:customStyle="1" w:styleId="10">
    <w:name w:val="Стиль таблицы 1"/>
    <w:rPr>
      <w:rFonts w:ascii="Helvetica" w:eastAsia="Helvetica" w:hAnsi="Helvetica" w:cs="Helvetica"/>
      <w:b/>
      <w:bCs/>
      <w:color w:val="000000"/>
    </w:rPr>
  </w:style>
  <w:style w:type="paragraph" w:customStyle="1" w:styleId="20">
    <w:name w:val="Стиль таблицы 2"/>
    <w:rPr>
      <w:rFonts w:ascii="Helvetica" w:eastAsia="Helvetica" w:hAnsi="Helvetica" w:cs="Helvetica"/>
      <w:color w:val="000000"/>
    </w:rPr>
  </w:style>
  <w:style w:type="paragraph" w:styleId="aa">
    <w:name w:val="Block Text"/>
    <w:pPr>
      <w:tabs>
        <w:tab w:val="left" w:pos="9180"/>
      </w:tabs>
      <w:spacing w:line="360" w:lineRule="auto"/>
      <w:ind w:left="1800" w:hanging="1800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1">
    <w:name w:val="List 1"/>
    <w:basedOn w:val="6"/>
    <w:pPr>
      <w:numPr>
        <w:numId w:val="10"/>
      </w:numPr>
    </w:pPr>
  </w:style>
  <w:style w:type="numbering" w:customStyle="1" w:styleId="6">
    <w:name w:val="Импортированный стиль 6"/>
  </w:style>
  <w:style w:type="numbering" w:customStyle="1" w:styleId="21">
    <w:name w:val="Список 21"/>
    <w:basedOn w:val="6"/>
    <w:pPr>
      <w:numPr>
        <w:numId w:val="13"/>
      </w:numPr>
    </w:pPr>
  </w:style>
  <w:style w:type="numbering" w:customStyle="1" w:styleId="31">
    <w:name w:val="Список 31"/>
    <w:basedOn w:val="6"/>
    <w:pPr>
      <w:numPr>
        <w:numId w:val="11"/>
      </w:numPr>
    </w:pPr>
  </w:style>
  <w:style w:type="numbering" w:customStyle="1" w:styleId="41">
    <w:name w:val="Список 41"/>
    <w:basedOn w:val="6"/>
    <w:pPr>
      <w:numPr>
        <w:numId w:val="12"/>
      </w:numPr>
    </w:pPr>
  </w:style>
  <w:style w:type="numbering" w:customStyle="1" w:styleId="51">
    <w:name w:val="Список 51"/>
    <w:basedOn w:val="6"/>
    <w:pPr>
      <w:numPr>
        <w:numId w:val="14"/>
      </w:numPr>
    </w:pPr>
  </w:style>
  <w:style w:type="numbering" w:customStyle="1" w:styleId="List6">
    <w:name w:val="List 6"/>
    <w:basedOn w:val="7"/>
    <w:pPr>
      <w:numPr>
        <w:numId w:val="15"/>
      </w:numPr>
    </w:pPr>
  </w:style>
  <w:style w:type="numbering" w:customStyle="1" w:styleId="7">
    <w:name w:val="Импортированный стиль 7"/>
  </w:style>
  <w:style w:type="character" w:customStyle="1" w:styleId="Hyperlink1">
    <w:name w:val="Hyperlink.1"/>
    <w:basedOn w:val="a9"/>
    <w:rPr>
      <w:sz w:val="24"/>
      <w:szCs w:val="24"/>
    </w:rPr>
  </w:style>
  <w:style w:type="numbering" w:customStyle="1" w:styleId="List7">
    <w:name w:val="List 7"/>
    <w:basedOn w:val="11"/>
    <w:pPr>
      <w:numPr>
        <w:numId w:val="17"/>
      </w:numPr>
    </w:pPr>
  </w:style>
  <w:style w:type="numbering" w:customStyle="1" w:styleId="11">
    <w:name w:val="Импортированный стиль 11"/>
  </w:style>
  <w:style w:type="numbering" w:customStyle="1" w:styleId="List8">
    <w:name w:val="List 8"/>
    <w:basedOn w:val="16"/>
    <w:pPr>
      <w:numPr>
        <w:numId w:val="20"/>
      </w:numPr>
    </w:pPr>
  </w:style>
  <w:style w:type="numbering" w:customStyle="1" w:styleId="16">
    <w:name w:val="Импортированный стиль 16"/>
  </w:style>
  <w:style w:type="numbering" w:customStyle="1" w:styleId="List9">
    <w:name w:val="List 9"/>
    <w:basedOn w:val="1"/>
    <w:pPr>
      <w:numPr>
        <w:numId w:val="30"/>
      </w:numPr>
    </w:pPr>
  </w:style>
  <w:style w:type="numbering" w:customStyle="1" w:styleId="List10">
    <w:name w:val="List 10"/>
    <w:basedOn w:val="27"/>
    <w:pPr>
      <w:numPr>
        <w:numId w:val="31"/>
      </w:numPr>
    </w:pPr>
  </w:style>
  <w:style w:type="numbering" w:customStyle="1" w:styleId="27">
    <w:name w:val="Импортированный стиль 27"/>
  </w:style>
  <w:style w:type="paragraph" w:styleId="ab">
    <w:name w:val="List Paragraph"/>
    <w:basedOn w:val="a0"/>
    <w:qFormat/>
    <w:rsid w:val="00F5555C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FB55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B55B0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ae">
    <w:name w:val="Текстовый блок"/>
    <w:rsid w:val="00690495"/>
    <w:rPr>
      <w:rFonts w:ascii="Helvetica" w:eastAsia="Helvetica" w:hAnsi="Helvetica" w:cs="Helvetica"/>
      <w:color w:val="000000"/>
      <w:sz w:val="22"/>
      <w:szCs w:val="22"/>
    </w:rPr>
  </w:style>
  <w:style w:type="character" w:styleId="af">
    <w:name w:val="page number"/>
    <w:basedOn w:val="a1"/>
    <w:uiPriority w:val="99"/>
    <w:semiHidden/>
    <w:unhideWhenUsed/>
    <w:rsid w:val="0069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eastAsia="Times New Roman"/>
      <w:color w:val="000000"/>
      <w:u w:color="000000"/>
    </w:rPr>
  </w:style>
  <w:style w:type="paragraph" w:styleId="2">
    <w:name w:val="heading 2"/>
    <w:next w:val="a0"/>
    <w:pPr>
      <w:keepNext/>
      <w:outlineLvl w:val="1"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ascii="Arial Unicode MS" w:cs="Arial Unicode MS"/>
      <w:color w:val="000000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paragraph" w:customStyle="1" w:styleId="a7">
    <w:name w:val="По умолчанию"/>
    <w:rPr>
      <w:rFonts w:ascii="Helvetica" w:hAnsi="Arial Unicode MS" w:cs="Arial Unicode MS"/>
      <w:color w:val="000000"/>
      <w:sz w:val="22"/>
      <w:szCs w:val="22"/>
    </w:rPr>
  </w:style>
  <w:style w:type="numbering" w:customStyle="1" w:styleId="a">
    <w:name w:val="Тире"/>
    <w:pPr>
      <w:numPr>
        <w:numId w:val="29"/>
      </w:numPr>
    </w:pPr>
  </w:style>
  <w:style w:type="paragraph" w:styleId="a8">
    <w:name w:val="Body Text"/>
    <w:rPr>
      <w:rFonts w:ascii="Times New Roman Bold" w:eastAsia="Times New Roman Bold" w:hAnsi="Times New Roman Bold" w:cs="Times New Roman Bold"/>
      <w:color w:val="000000"/>
      <w:sz w:val="28"/>
      <w:szCs w:val="28"/>
      <w:u w:color="000000"/>
    </w:rPr>
  </w:style>
  <w:style w:type="paragraph" w:customStyle="1" w:styleId="textn">
    <w:name w:val="textn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sz w:val="24"/>
      <w:szCs w:val="24"/>
    </w:rPr>
  </w:style>
  <w:style w:type="paragraph" w:customStyle="1" w:styleId="10">
    <w:name w:val="Стиль таблицы 1"/>
    <w:rPr>
      <w:rFonts w:ascii="Helvetica" w:eastAsia="Helvetica" w:hAnsi="Helvetica" w:cs="Helvetica"/>
      <w:b/>
      <w:bCs/>
      <w:color w:val="000000"/>
    </w:rPr>
  </w:style>
  <w:style w:type="paragraph" w:customStyle="1" w:styleId="20">
    <w:name w:val="Стиль таблицы 2"/>
    <w:rPr>
      <w:rFonts w:ascii="Helvetica" w:eastAsia="Helvetica" w:hAnsi="Helvetica" w:cs="Helvetica"/>
      <w:color w:val="000000"/>
    </w:rPr>
  </w:style>
  <w:style w:type="paragraph" w:styleId="aa">
    <w:name w:val="Block Text"/>
    <w:pPr>
      <w:tabs>
        <w:tab w:val="left" w:pos="9180"/>
      </w:tabs>
      <w:spacing w:line="360" w:lineRule="auto"/>
      <w:ind w:left="1800" w:hanging="1800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1">
    <w:name w:val="List 1"/>
    <w:basedOn w:val="6"/>
    <w:pPr>
      <w:numPr>
        <w:numId w:val="10"/>
      </w:numPr>
    </w:pPr>
  </w:style>
  <w:style w:type="numbering" w:customStyle="1" w:styleId="6">
    <w:name w:val="Импортированный стиль 6"/>
  </w:style>
  <w:style w:type="numbering" w:customStyle="1" w:styleId="21">
    <w:name w:val="Список 21"/>
    <w:basedOn w:val="6"/>
    <w:pPr>
      <w:numPr>
        <w:numId w:val="13"/>
      </w:numPr>
    </w:pPr>
  </w:style>
  <w:style w:type="numbering" w:customStyle="1" w:styleId="31">
    <w:name w:val="Список 31"/>
    <w:basedOn w:val="6"/>
    <w:pPr>
      <w:numPr>
        <w:numId w:val="11"/>
      </w:numPr>
    </w:pPr>
  </w:style>
  <w:style w:type="numbering" w:customStyle="1" w:styleId="41">
    <w:name w:val="Список 41"/>
    <w:basedOn w:val="6"/>
    <w:pPr>
      <w:numPr>
        <w:numId w:val="12"/>
      </w:numPr>
    </w:pPr>
  </w:style>
  <w:style w:type="numbering" w:customStyle="1" w:styleId="51">
    <w:name w:val="Список 51"/>
    <w:basedOn w:val="6"/>
    <w:pPr>
      <w:numPr>
        <w:numId w:val="14"/>
      </w:numPr>
    </w:pPr>
  </w:style>
  <w:style w:type="numbering" w:customStyle="1" w:styleId="List6">
    <w:name w:val="List 6"/>
    <w:basedOn w:val="7"/>
    <w:pPr>
      <w:numPr>
        <w:numId w:val="15"/>
      </w:numPr>
    </w:pPr>
  </w:style>
  <w:style w:type="numbering" w:customStyle="1" w:styleId="7">
    <w:name w:val="Импортированный стиль 7"/>
  </w:style>
  <w:style w:type="character" w:customStyle="1" w:styleId="Hyperlink1">
    <w:name w:val="Hyperlink.1"/>
    <w:basedOn w:val="a9"/>
    <w:rPr>
      <w:sz w:val="24"/>
      <w:szCs w:val="24"/>
    </w:rPr>
  </w:style>
  <w:style w:type="numbering" w:customStyle="1" w:styleId="List7">
    <w:name w:val="List 7"/>
    <w:basedOn w:val="11"/>
    <w:pPr>
      <w:numPr>
        <w:numId w:val="17"/>
      </w:numPr>
    </w:pPr>
  </w:style>
  <w:style w:type="numbering" w:customStyle="1" w:styleId="11">
    <w:name w:val="Импортированный стиль 11"/>
  </w:style>
  <w:style w:type="numbering" w:customStyle="1" w:styleId="List8">
    <w:name w:val="List 8"/>
    <w:basedOn w:val="16"/>
    <w:pPr>
      <w:numPr>
        <w:numId w:val="20"/>
      </w:numPr>
    </w:pPr>
  </w:style>
  <w:style w:type="numbering" w:customStyle="1" w:styleId="16">
    <w:name w:val="Импортированный стиль 16"/>
  </w:style>
  <w:style w:type="numbering" w:customStyle="1" w:styleId="List9">
    <w:name w:val="List 9"/>
    <w:basedOn w:val="1"/>
    <w:pPr>
      <w:numPr>
        <w:numId w:val="30"/>
      </w:numPr>
    </w:pPr>
  </w:style>
  <w:style w:type="numbering" w:customStyle="1" w:styleId="List10">
    <w:name w:val="List 10"/>
    <w:basedOn w:val="27"/>
    <w:pPr>
      <w:numPr>
        <w:numId w:val="31"/>
      </w:numPr>
    </w:pPr>
  </w:style>
  <w:style w:type="numbering" w:customStyle="1" w:styleId="27">
    <w:name w:val="Импортированный стиль 27"/>
  </w:style>
  <w:style w:type="paragraph" w:styleId="ab">
    <w:name w:val="List Paragraph"/>
    <w:basedOn w:val="a0"/>
    <w:qFormat/>
    <w:rsid w:val="00F5555C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FB55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B55B0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ae">
    <w:name w:val="Текстовый блок"/>
    <w:rsid w:val="00690495"/>
    <w:rPr>
      <w:rFonts w:ascii="Helvetica" w:eastAsia="Helvetica" w:hAnsi="Helvetica" w:cs="Helvetica"/>
      <w:color w:val="000000"/>
      <w:sz w:val="22"/>
      <w:szCs w:val="22"/>
    </w:rPr>
  </w:style>
  <w:style w:type="character" w:styleId="af">
    <w:name w:val="page number"/>
    <w:basedOn w:val="a1"/>
    <w:uiPriority w:val="99"/>
    <w:semiHidden/>
    <w:unhideWhenUsed/>
    <w:rsid w:val="0069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t-ru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C5BB-8AA8-4660-B334-20C306E3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АНТ КАменные дороги</cp:lastModifiedBy>
  <cp:revision>2</cp:revision>
  <cp:lastPrinted>2016-05-25T16:02:00Z</cp:lastPrinted>
  <dcterms:created xsi:type="dcterms:W3CDTF">2016-08-25T07:05:00Z</dcterms:created>
  <dcterms:modified xsi:type="dcterms:W3CDTF">2016-08-25T07:05:00Z</dcterms:modified>
</cp:coreProperties>
</file>